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02" w:rsidRPr="00286A98" w:rsidRDefault="00CA77F7" w:rsidP="00735B3B">
      <w:pPr>
        <w:spacing w:after="0" w:line="240" w:lineRule="exact"/>
        <w:jc w:val="center"/>
        <w:rPr>
          <w:rFonts w:ascii="Times New Roman" w:hAnsi="Times New Roman" w:cs="Times New Roman"/>
          <w:sz w:val="28"/>
          <w:szCs w:val="28"/>
        </w:rPr>
      </w:pPr>
      <w:r w:rsidRPr="00286A98">
        <w:rPr>
          <w:rFonts w:ascii="Times New Roman" w:hAnsi="Times New Roman" w:cs="Times New Roman"/>
          <w:sz w:val="28"/>
          <w:szCs w:val="28"/>
        </w:rPr>
        <w:t xml:space="preserve">ЗАКЛЮЧЕНИЕ </w:t>
      </w:r>
    </w:p>
    <w:p w:rsidR="00735B3B" w:rsidRPr="00286A98" w:rsidRDefault="009C6C02" w:rsidP="00735B3B">
      <w:pPr>
        <w:spacing w:after="0" w:line="240" w:lineRule="exact"/>
        <w:jc w:val="both"/>
        <w:rPr>
          <w:rFonts w:ascii="Times New Roman" w:hAnsi="Times New Roman" w:cs="Times New Roman"/>
          <w:sz w:val="28"/>
          <w:szCs w:val="28"/>
        </w:rPr>
      </w:pPr>
      <w:r w:rsidRPr="00286A98">
        <w:rPr>
          <w:rFonts w:ascii="Times New Roman" w:hAnsi="Times New Roman" w:cs="Times New Roman"/>
          <w:sz w:val="28"/>
          <w:szCs w:val="28"/>
        </w:rPr>
        <w:t xml:space="preserve">о результатах публичных слушаний </w:t>
      </w:r>
      <w:r w:rsidR="00CA77F7" w:rsidRPr="00286A98">
        <w:rPr>
          <w:rFonts w:ascii="Times New Roman" w:hAnsi="Times New Roman" w:cs="Times New Roman"/>
          <w:sz w:val="28"/>
          <w:szCs w:val="28"/>
        </w:rPr>
        <w:t xml:space="preserve">по </w:t>
      </w:r>
      <w:r w:rsidR="005A353E" w:rsidRPr="00286A98">
        <w:rPr>
          <w:rFonts w:ascii="Times New Roman" w:hAnsi="Times New Roman" w:cs="Times New Roman"/>
          <w:sz w:val="28"/>
          <w:szCs w:val="28"/>
        </w:rPr>
        <w:t>проект</w:t>
      </w:r>
      <w:r w:rsidR="00735B3B" w:rsidRPr="00286A98">
        <w:rPr>
          <w:rFonts w:ascii="Times New Roman" w:hAnsi="Times New Roman" w:cs="Times New Roman"/>
          <w:sz w:val="28"/>
          <w:szCs w:val="28"/>
        </w:rPr>
        <w:t>у</w:t>
      </w:r>
      <w:r w:rsidR="005A353E" w:rsidRPr="00286A98">
        <w:rPr>
          <w:rFonts w:ascii="Times New Roman" w:hAnsi="Times New Roman" w:cs="Times New Roman"/>
          <w:sz w:val="28"/>
          <w:szCs w:val="28"/>
        </w:rPr>
        <w:t xml:space="preserve"> решени</w:t>
      </w:r>
      <w:r w:rsidR="000740C2">
        <w:rPr>
          <w:rFonts w:ascii="Times New Roman" w:hAnsi="Times New Roman" w:cs="Times New Roman"/>
          <w:sz w:val="28"/>
          <w:szCs w:val="28"/>
        </w:rPr>
        <w:t>я</w:t>
      </w:r>
      <w:r w:rsidR="005A353E" w:rsidRPr="00286A98">
        <w:rPr>
          <w:rFonts w:ascii="Times New Roman" w:hAnsi="Times New Roman" w:cs="Times New Roman"/>
          <w:sz w:val="28"/>
          <w:szCs w:val="28"/>
        </w:rPr>
        <w:t xml:space="preserve"> </w:t>
      </w:r>
      <w:r w:rsidRPr="00286A98">
        <w:rPr>
          <w:rFonts w:ascii="Times New Roman" w:hAnsi="Times New Roman" w:cs="Times New Roman"/>
          <w:sz w:val="28"/>
          <w:szCs w:val="28"/>
        </w:rPr>
        <w:t>Думы Шпаковского муниципального</w:t>
      </w:r>
      <w:r w:rsidR="005A353E" w:rsidRPr="00286A98">
        <w:rPr>
          <w:rFonts w:ascii="Times New Roman" w:hAnsi="Times New Roman" w:cs="Times New Roman"/>
          <w:sz w:val="28"/>
          <w:szCs w:val="28"/>
        </w:rPr>
        <w:t xml:space="preserve"> округа Ставропольского края</w:t>
      </w:r>
      <w:r w:rsidR="00735B3B" w:rsidRPr="00286A98">
        <w:rPr>
          <w:rFonts w:ascii="Times New Roman" w:hAnsi="Times New Roman" w:cs="Times New Roman"/>
          <w:sz w:val="28"/>
          <w:szCs w:val="28"/>
        </w:rPr>
        <w:t xml:space="preserve"> «О внесении изменений и дополнений в Устав Шпаковского муниципального округа Ставропольского края»</w:t>
      </w:r>
    </w:p>
    <w:p w:rsidR="00CA77F7" w:rsidRPr="00286A98" w:rsidRDefault="00CA77F7" w:rsidP="00735B3B">
      <w:pPr>
        <w:spacing w:after="0" w:line="240" w:lineRule="auto"/>
        <w:jc w:val="both"/>
        <w:rPr>
          <w:rFonts w:ascii="Times New Roman" w:hAnsi="Times New Roman" w:cs="Times New Roman"/>
          <w:b/>
          <w:sz w:val="28"/>
          <w:szCs w:val="28"/>
        </w:rPr>
      </w:pPr>
    </w:p>
    <w:p w:rsidR="00EF725D" w:rsidRPr="00286A98" w:rsidRDefault="00E209A6" w:rsidP="00EF725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w:t>
      </w:r>
      <w:r w:rsidR="00294FC4" w:rsidRPr="00286A98">
        <w:rPr>
          <w:rFonts w:ascii="Times New Roman" w:hAnsi="Times New Roman" w:cs="Times New Roman"/>
          <w:sz w:val="28"/>
          <w:szCs w:val="28"/>
        </w:rPr>
        <w:t>Михайловск</w:t>
      </w:r>
      <w:proofErr w:type="spellEnd"/>
      <w:r>
        <w:rPr>
          <w:rFonts w:ascii="Times New Roman" w:hAnsi="Times New Roman" w:cs="Times New Roman"/>
          <w:sz w:val="28"/>
          <w:szCs w:val="28"/>
        </w:rPr>
        <w:tab/>
      </w:r>
      <w:r w:rsidR="00F02746" w:rsidRPr="00286A98">
        <w:rPr>
          <w:rFonts w:ascii="Times New Roman" w:hAnsi="Times New Roman" w:cs="Times New Roman"/>
          <w:sz w:val="28"/>
          <w:szCs w:val="28"/>
        </w:rPr>
        <w:tab/>
      </w:r>
      <w:r w:rsidR="00F02746" w:rsidRPr="00286A98">
        <w:rPr>
          <w:rFonts w:ascii="Times New Roman" w:hAnsi="Times New Roman" w:cs="Times New Roman"/>
          <w:sz w:val="28"/>
          <w:szCs w:val="28"/>
        </w:rPr>
        <w:tab/>
      </w:r>
      <w:r w:rsidR="00F02746" w:rsidRPr="00286A98">
        <w:rPr>
          <w:rFonts w:ascii="Times New Roman" w:hAnsi="Times New Roman" w:cs="Times New Roman"/>
          <w:sz w:val="28"/>
          <w:szCs w:val="28"/>
        </w:rPr>
        <w:tab/>
      </w:r>
      <w:r w:rsidR="00F02746" w:rsidRPr="00286A98">
        <w:rPr>
          <w:rFonts w:ascii="Times New Roman" w:hAnsi="Times New Roman" w:cs="Times New Roman"/>
          <w:sz w:val="28"/>
          <w:szCs w:val="28"/>
        </w:rPr>
        <w:tab/>
      </w:r>
      <w:r w:rsidR="00F02746" w:rsidRPr="00286A98">
        <w:rPr>
          <w:rFonts w:ascii="Times New Roman" w:hAnsi="Times New Roman" w:cs="Times New Roman"/>
          <w:sz w:val="28"/>
          <w:szCs w:val="28"/>
        </w:rPr>
        <w:tab/>
      </w:r>
      <w:r w:rsidR="00F02746" w:rsidRPr="00286A98">
        <w:rPr>
          <w:rFonts w:ascii="Times New Roman" w:hAnsi="Times New Roman" w:cs="Times New Roman"/>
          <w:sz w:val="28"/>
          <w:szCs w:val="28"/>
        </w:rPr>
        <w:tab/>
      </w:r>
      <w:r>
        <w:rPr>
          <w:rFonts w:ascii="Times New Roman" w:hAnsi="Times New Roman" w:cs="Times New Roman"/>
          <w:sz w:val="28"/>
          <w:szCs w:val="28"/>
        </w:rPr>
        <w:tab/>
        <w:t xml:space="preserve">   </w:t>
      </w:r>
      <w:r w:rsidR="00F071BA">
        <w:rPr>
          <w:rFonts w:ascii="Times New Roman" w:hAnsi="Times New Roman" w:cs="Times New Roman"/>
          <w:sz w:val="28"/>
          <w:szCs w:val="28"/>
        </w:rPr>
        <w:t>12 апреля</w:t>
      </w:r>
      <w:r w:rsidR="00EF725D" w:rsidRPr="00286A98">
        <w:rPr>
          <w:rFonts w:ascii="Times New Roman" w:hAnsi="Times New Roman" w:cs="Times New Roman"/>
          <w:sz w:val="28"/>
          <w:szCs w:val="28"/>
        </w:rPr>
        <w:t xml:space="preserve"> 202</w:t>
      </w:r>
      <w:r w:rsidR="00F071BA">
        <w:rPr>
          <w:rFonts w:ascii="Times New Roman" w:hAnsi="Times New Roman" w:cs="Times New Roman"/>
          <w:sz w:val="28"/>
          <w:szCs w:val="28"/>
        </w:rPr>
        <w:t>3</w:t>
      </w:r>
      <w:r w:rsidR="00EF725D" w:rsidRPr="00286A98">
        <w:rPr>
          <w:rFonts w:ascii="Times New Roman" w:hAnsi="Times New Roman" w:cs="Times New Roman"/>
          <w:sz w:val="28"/>
          <w:szCs w:val="28"/>
        </w:rPr>
        <w:t xml:space="preserve"> г.</w:t>
      </w:r>
    </w:p>
    <w:p w:rsidR="00294FC4" w:rsidRPr="00286A98" w:rsidRDefault="00294FC4" w:rsidP="00EF725D">
      <w:pPr>
        <w:spacing w:after="0" w:line="240" w:lineRule="auto"/>
        <w:jc w:val="both"/>
        <w:rPr>
          <w:rFonts w:ascii="Times New Roman" w:hAnsi="Times New Roman" w:cs="Times New Roman"/>
          <w:sz w:val="28"/>
          <w:szCs w:val="28"/>
        </w:rPr>
      </w:pPr>
    </w:p>
    <w:p w:rsidR="00747E6D" w:rsidRPr="00286A98" w:rsidRDefault="00747E6D" w:rsidP="00996797">
      <w:pPr>
        <w:pStyle w:val="aa"/>
        <w:jc w:val="both"/>
        <w:rPr>
          <w:rFonts w:ascii="Times New Roman" w:hAnsi="Times New Roman" w:cs="Times New Roman"/>
          <w:sz w:val="28"/>
          <w:szCs w:val="28"/>
        </w:rPr>
      </w:pPr>
    </w:p>
    <w:p w:rsidR="00996797" w:rsidRPr="00286A98" w:rsidRDefault="00286A98"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 xml:space="preserve">Основание </w:t>
      </w:r>
      <w:r w:rsidR="00996797" w:rsidRPr="00286A98">
        <w:rPr>
          <w:rFonts w:ascii="Times New Roman" w:hAnsi="Times New Roman" w:cs="Times New Roman"/>
          <w:b/>
          <w:sz w:val="28"/>
          <w:szCs w:val="28"/>
        </w:rPr>
        <w:t>проведения публичных слушаний</w:t>
      </w:r>
      <w:r w:rsidRPr="00286A98">
        <w:rPr>
          <w:rFonts w:ascii="Times New Roman" w:hAnsi="Times New Roman" w:cs="Times New Roman"/>
          <w:b/>
          <w:sz w:val="28"/>
          <w:szCs w:val="28"/>
        </w:rPr>
        <w:t>:</w:t>
      </w:r>
      <w:r w:rsidR="00996797" w:rsidRPr="00286A98">
        <w:rPr>
          <w:rFonts w:ascii="Times New Roman" w:hAnsi="Times New Roman" w:cs="Times New Roman"/>
          <w:sz w:val="28"/>
          <w:szCs w:val="28"/>
        </w:rPr>
        <w:t xml:space="preserve"> проект решени</w:t>
      </w:r>
      <w:r w:rsidR="00735B3B" w:rsidRPr="00286A98">
        <w:rPr>
          <w:rFonts w:ascii="Times New Roman" w:hAnsi="Times New Roman" w:cs="Times New Roman"/>
          <w:sz w:val="28"/>
          <w:szCs w:val="28"/>
        </w:rPr>
        <w:t>я</w:t>
      </w:r>
      <w:r w:rsidR="00996797" w:rsidRPr="00286A98">
        <w:rPr>
          <w:rFonts w:ascii="Times New Roman" w:hAnsi="Times New Roman" w:cs="Times New Roman"/>
          <w:sz w:val="28"/>
          <w:szCs w:val="28"/>
        </w:rPr>
        <w:t xml:space="preserve"> Думы Шпаковского муниципального округа Ставропольского края </w:t>
      </w:r>
      <w:r w:rsidR="00735B3B" w:rsidRPr="00286A98">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003C50E8">
        <w:rPr>
          <w:rFonts w:ascii="Times New Roman" w:hAnsi="Times New Roman" w:cs="Times New Roman"/>
          <w:sz w:val="28"/>
          <w:szCs w:val="28"/>
        </w:rPr>
        <w:t>.</w:t>
      </w:r>
    </w:p>
    <w:p w:rsidR="00286A98" w:rsidRPr="00286A98" w:rsidRDefault="00286A98" w:rsidP="00E209A6">
      <w:pPr>
        <w:spacing w:after="0" w:line="240" w:lineRule="auto"/>
        <w:ind w:firstLine="709"/>
        <w:jc w:val="both"/>
        <w:rPr>
          <w:rFonts w:ascii="Times New Roman" w:hAnsi="Times New Roman" w:cs="Times New Roman"/>
          <w:b/>
          <w:sz w:val="28"/>
          <w:szCs w:val="28"/>
        </w:rPr>
      </w:pPr>
      <w:r w:rsidRPr="00286A98">
        <w:rPr>
          <w:rFonts w:ascii="Times New Roman" w:hAnsi="Times New Roman" w:cs="Times New Roman"/>
          <w:b/>
          <w:sz w:val="28"/>
          <w:szCs w:val="28"/>
        </w:rPr>
        <w:t>Нормативно правовая база публичных слушаний:</w:t>
      </w:r>
    </w:p>
    <w:p w:rsidR="00996797" w:rsidRPr="00286A98" w:rsidRDefault="00286A98"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sz w:val="28"/>
          <w:szCs w:val="28"/>
        </w:rPr>
        <w:t>1</w:t>
      </w:r>
      <w:r w:rsidR="00996797" w:rsidRPr="00286A98">
        <w:rPr>
          <w:rFonts w:ascii="Times New Roman" w:hAnsi="Times New Roman" w:cs="Times New Roman"/>
          <w:sz w:val="28"/>
          <w:szCs w:val="28"/>
        </w:rPr>
        <w:t>. Федеральный закон от 6 октября 2003 года № 131-ФЗ «Об общих принципах организации местного самоупра</w:t>
      </w:r>
      <w:r w:rsidRPr="00286A98">
        <w:rPr>
          <w:rFonts w:ascii="Times New Roman" w:hAnsi="Times New Roman" w:cs="Times New Roman"/>
          <w:sz w:val="28"/>
          <w:szCs w:val="28"/>
        </w:rPr>
        <w:t>вления в Российской Федерации»</w:t>
      </w:r>
    </w:p>
    <w:p w:rsidR="00286A98" w:rsidRPr="00286A98" w:rsidRDefault="00286A98"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sz w:val="28"/>
          <w:szCs w:val="28"/>
        </w:rPr>
        <w:t xml:space="preserve">2. Закон Ставропольского края от 02 марта 2005 г. № 12-кз «О местном самоуправлении в Ставропольском крае» </w:t>
      </w:r>
    </w:p>
    <w:p w:rsidR="00996797" w:rsidRPr="00286A98" w:rsidRDefault="00996797"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sz w:val="28"/>
          <w:szCs w:val="28"/>
        </w:rPr>
        <w:t xml:space="preserve">3. </w:t>
      </w:r>
      <w:r w:rsidR="000740C2">
        <w:rPr>
          <w:rFonts w:ascii="Times New Roman" w:hAnsi="Times New Roman" w:cs="Times New Roman"/>
          <w:sz w:val="28"/>
          <w:szCs w:val="28"/>
        </w:rPr>
        <w:t>С</w:t>
      </w:r>
      <w:r w:rsidR="00286A98" w:rsidRPr="00286A98">
        <w:rPr>
          <w:rFonts w:ascii="Times New Roman" w:hAnsi="Times New Roman" w:cs="Times New Roman"/>
          <w:sz w:val="28"/>
          <w:szCs w:val="28"/>
        </w:rPr>
        <w:t xml:space="preserve">татья 58 </w:t>
      </w:r>
      <w:r w:rsidRPr="00286A98">
        <w:rPr>
          <w:rFonts w:ascii="Times New Roman" w:hAnsi="Times New Roman" w:cs="Times New Roman"/>
          <w:sz w:val="28"/>
          <w:szCs w:val="28"/>
        </w:rPr>
        <w:t>Устав</w:t>
      </w:r>
      <w:r w:rsidR="00286A98" w:rsidRPr="00286A98">
        <w:rPr>
          <w:rFonts w:ascii="Times New Roman" w:hAnsi="Times New Roman" w:cs="Times New Roman"/>
          <w:sz w:val="28"/>
          <w:szCs w:val="28"/>
        </w:rPr>
        <w:t>а</w:t>
      </w:r>
      <w:r w:rsidRPr="00286A98">
        <w:rPr>
          <w:rFonts w:ascii="Times New Roman" w:hAnsi="Times New Roman" w:cs="Times New Roman"/>
          <w:sz w:val="28"/>
          <w:szCs w:val="28"/>
        </w:rPr>
        <w:t xml:space="preserve"> Шпаковского муниципального округа Ставропольского края</w:t>
      </w:r>
    </w:p>
    <w:p w:rsidR="00996797" w:rsidRPr="00286A98" w:rsidRDefault="00996797"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sz w:val="28"/>
          <w:szCs w:val="28"/>
        </w:rPr>
        <w:t>4. Положение о публичных слушаниях в Шпаковском муниципальном округе Ставропольского края, утвержденное решением Думы Шпаковского муниципального округа Ставропольского края от 01.10.2020 года № 16</w:t>
      </w:r>
      <w:r w:rsidR="00F071BA">
        <w:rPr>
          <w:rFonts w:ascii="Times New Roman" w:hAnsi="Times New Roman" w:cs="Times New Roman"/>
          <w:sz w:val="28"/>
          <w:szCs w:val="28"/>
        </w:rPr>
        <w:t xml:space="preserve"> </w:t>
      </w:r>
      <w:r w:rsidR="00286A98" w:rsidRPr="00286A98">
        <w:rPr>
          <w:rFonts w:ascii="Times New Roman" w:hAnsi="Times New Roman" w:cs="Times New Roman"/>
          <w:sz w:val="28"/>
          <w:szCs w:val="28"/>
        </w:rPr>
        <w:br/>
      </w:r>
      <w:r w:rsidRPr="00286A98">
        <w:rPr>
          <w:rFonts w:ascii="Times New Roman" w:hAnsi="Times New Roman" w:cs="Times New Roman"/>
          <w:sz w:val="28"/>
          <w:szCs w:val="28"/>
        </w:rPr>
        <w:t>«Об утверждении Положения о порядке организации и проведения публичных слушаний на территории Шпаковского муниципального округа Ставропольского края»</w:t>
      </w:r>
      <w:r w:rsidR="00286A98" w:rsidRPr="00286A98">
        <w:rPr>
          <w:rFonts w:ascii="Times New Roman" w:hAnsi="Times New Roman" w:cs="Times New Roman"/>
          <w:sz w:val="28"/>
          <w:szCs w:val="28"/>
        </w:rPr>
        <w:t>.</w:t>
      </w:r>
    </w:p>
    <w:p w:rsidR="00286A98" w:rsidRPr="00286A98" w:rsidRDefault="00F02746"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Публичные слушания назначены</w:t>
      </w:r>
      <w:r w:rsidR="00286A98">
        <w:rPr>
          <w:rFonts w:ascii="Times New Roman" w:hAnsi="Times New Roman" w:cs="Times New Roman"/>
          <w:sz w:val="28"/>
          <w:szCs w:val="28"/>
        </w:rPr>
        <w:t>:</w:t>
      </w:r>
      <w:r w:rsidRPr="00286A98">
        <w:rPr>
          <w:rFonts w:ascii="Times New Roman" w:hAnsi="Times New Roman" w:cs="Times New Roman"/>
          <w:sz w:val="28"/>
          <w:szCs w:val="28"/>
        </w:rPr>
        <w:t xml:space="preserve"> решением </w:t>
      </w:r>
      <w:r w:rsidR="00294FC4" w:rsidRPr="00286A98">
        <w:rPr>
          <w:rFonts w:ascii="Times New Roman" w:hAnsi="Times New Roman" w:cs="Times New Roman"/>
          <w:sz w:val="28"/>
          <w:szCs w:val="28"/>
        </w:rPr>
        <w:t>Думы Шпаковского муниципального округа Ставропольского края от</w:t>
      </w:r>
      <w:r w:rsidRPr="00286A98">
        <w:rPr>
          <w:rFonts w:ascii="Times New Roman" w:hAnsi="Times New Roman" w:cs="Times New Roman"/>
          <w:sz w:val="28"/>
          <w:szCs w:val="28"/>
        </w:rPr>
        <w:t xml:space="preserve"> </w:t>
      </w:r>
      <w:r w:rsidR="00F071BA">
        <w:rPr>
          <w:rFonts w:ascii="Times New Roman" w:hAnsi="Times New Roman" w:cs="Times New Roman"/>
          <w:sz w:val="28"/>
          <w:szCs w:val="28"/>
        </w:rPr>
        <w:t>28 февраля</w:t>
      </w:r>
      <w:r w:rsidRPr="00286A98">
        <w:rPr>
          <w:rFonts w:ascii="Times New Roman" w:hAnsi="Times New Roman" w:cs="Times New Roman"/>
          <w:sz w:val="28"/>
          <w:szCs w:val="28"/>
        </w:rPr>
        <w:t xml:space="preserve"> 202</w:t>
      </w:r>
      <w:r w:rsidR="00F071BA">
        <w:rPr>
          <w:rFonts w:ascii="Times New Roman" w:hAnsi="Times New Roman" w:cs="Times New Roman"/>
          <w:sz w:val="28"/>
          <w:szCs w:val="28"/>
        </w:rPr>
        <w:t>3</w:t>
      </w:r>
      <w:r w:rsidRPr="00286A98">
        <w:rPr>
          <w:rFonts w:ascii="Times New Roman" w:hAnsi="Times New Roman" w:cs="Times New Roman"/>
          <w:sz w:val="28"/>
          <w:szCs w:val="28"/>
        </w:rPr>
        <w:t xml:space="preserve"> г. № </w:t>
      </w:r>
      <w:r w:rsidR="00F071BA">
        <w:rPr>
          <w:rFonts w:ascii="Times New Roman" w:hAnsi="Times New Roman" w:cs="Times New Roman"/>
          <w:sz w:val="28"/>
          <w:szCs w:val="28"/>
        </w:rPr>
        <w:t>433</w:t>
      </w:r>
      <w:r w:rsidR="00286A98" w:rsidRPr="00286A98">
        <w:rPr>
          <w:rFonts w:ascii="Times New Roman" w:hAnsi="Times New Roman" w:cs="Times New Roman"/>
          <w:sz w:val="28"/>
          <w:szCs w:val="28"/>
        </w:rPr>
        <w:b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p>
    <w:p w:rsidR="00CA77F7" w:rsidRPr="00286A98" w:rsidRDefault="00286A98"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Сообщение о публичных слушаниях:</w:t>
      </w:r>
      <w:r>
        <w:rPr>
          <w:rFonts w:ascii="Times New Roman" w:hAnsi="Times New Roman" w:cs="Times New Roman"/>
          <w:sz w:val="28"/>
          <w:szCs w:val="28"/>
        </w:rPr>
        <w:t xml:space="preserve"> </w:t>
      </w:r>
      <w:r w:rsidR="00F071BA">
        <w:rPr>
          <w:rFonts w:ascii="Times New Roman" w:hAnsi="Times New Roman" w:cs="Times New Roman"/>
          <w:sz w:val="28"/>
          <w:szCs w:val="28"/>
        </w:rPr>
        <w:t>28 февраля</w:t>
      </w:r>
      <w:r w:rsidR="00996797" w:rsidRPr="00286A98">
        <w:rPr>
          <w:rFonts w:ascii="Times New Roman" w:hAnsi="Times New Roman" w:cs="Times New Roman"/>
          <w:sz w:val="28"/>
          <w:szCs w:val="28"/>
        </w:rPr>
        <w:t xml:space="preserve"> 202</w:t>
      </w:r>
      <w:r w:rsidR="00F071BA">
        <w:rPr>
          <w:rFonts w:ascii="Times New Roman" w:hAnsi="Times New Roman" w:cs="Times New Roman"/>
          <w:sz w:val="28"/>
          <w:szCs w:val="28"/>
        </w:rPr>
        <w:t>3</w:t>
      </w:r>
      <w:r w:rsidR="00996797" w:rsidRPr="00286A98">
        <w:rPr>
          <w:rFonts w:ascii="Times New Roman" w:hAnsi="Times New Roman" w:cs="Times New Roman"/>
          <w:sz w:val="28"/>
          <w:szCs w:val="28"/>
        </w:rPr>
        <w:t xml:space="preserve"> года решени</w:t>
      </w:r>
      <w:r w:rsidR="00F071BA">
        <w:rPr>
          <w:rFonts w:ascii="Times New Roman" w:hAnsi="Times New Roman" w:cs="Times New Roman"/>
          <w:sz w:val="28"/>
          <w:szCs w:val="28"/>
        </w:rPr>
        <w:t>е</w:t>
      </w:r>
      <w:r w:rsidR="00996797" w:rsidRPr="00286A98">
        <w:rPr>
          <w:rFonts w:ascii="Times New Roman" w:hAnsi="Times New Roman" w:cs="Times New Roman"/>
          <w:sz w:val="28"/>
          <w:szCs w:val="28"/>
        </w:rPr>
        <w:t xml:space="preserve"> Думы Шпаковского муниципального округа Ставропольского края</w:t>
      </w:r>
      <w:r w:rsidR="00996797" w:rsidRPr="00286A98">
        <w:rPr>
          <w:sz w:val="28"/>
          <w:szCs w:val="28"/>
        </w:rPr>
        <w:t xml:space="preserve"> </w:t>
      </w:r>
      <w:r w:rsidR="00F071BA">
        <w:rPr>
          <w:sz w:val="28"/>
          <w:szCs w:val="28"/>
        </w:rPr>
        <w:br/>
      </w:r>
      <w:r w:rsidR="00F071BA" w:rsidRPr="00286A98">
        <w:rPr>
          <w:rFonts w:ascii="Times New Roman" w:hAnsi="Times New Roman" w:cs="Times New Roman"/>
          <w:sz w:val="28"/>
          <w:szCs w:val="28"/>
        </w:rPr>
        <w:t xml:space="preserve">от </w:t>
      </w:r>
      <w:r w:rsidR="00F071BA">
        <w:rPr>
          <w:rFonts w:ascii="Times New Roman" w:hAnsi="Times New Roman" w:cs="Times New Roman"/>
          <w:sz w:val="28"/>
          <w:szCs w:val="28"/>
        </w:rPr>
        <w:t>28 февраля</w:t>
      </w:r>
      <w:r w:rsidR="00F071BA" w:rsidRPr="00286A98">
        <w:rPr>
          <w:rFonts w:ascii="Times New Roman" w:hAnsi="Times New Roman" w:cs="Times New Roman"/>
          <w:sz w:val="28"/>
          <w:szCs w:val="28"/>
        </w:rPr>
        <w:t xml:space="preserve"> 202</w:t>
      </w:r>
      <w:r w:rsidR="00F071BA">
        <w:rPr>
          <w:rFonts w:ascii="Times New Roman" w:hAnsi="Times New Roman" w:cs="Times New Roman"/>
          <w:sz w:val="28"/>
          <w:szCs w:val="28"/>
        </w:rPr>
        <w:t>3</w:t>
      </w:r>
      <w:r w:rsidR="00F071BA" w:rsidRPr="00286A98">
        <w:rPr>
          <w:rFonts w:ascii="Times New Roman" w:hAnsi="Times New Roman" w:cs="Times New Roman"/>
          <w:sz w:val="28"/>
          <w:szCs w:val="28"/>
        </w:rPr>
        <w:t xml:space="preserve"> г. № </w:t>
      </w:r>
      <w:r w:rsidR="00F071BA">
        <w:rPr>
          <w:rFonts w:ascii="Times New Roman" w:hAnsi="Times New Roman" w:cs="Times New Roman"/>
          <w:sz w:val="28"/>
          <w:szCs w:val="28"/>
        </w:rPr>
        <w:t>433</w:t>
      </w:r>
      <w:r w:rsidR="00F071BA" w:rsidRPr="00286A98">
        <w:rPr>
          <w:rFonts w:ascii="Times New Roman" w:hAnsi="Times New Roman" w:cs="Times New Roman"/>
          <w:sz w:val="28"/>
          <w:szCs w:val="28"/>
        </w:rPr>
        <w:t xml:space="preserve"> </w:t>
      </w:r>
      <w:r w:rsidRPr="00286A98">
        <w:rPr>
          <w:rFonts w:ascii="Times New Roman" w:hAnsi="Times New Roman" w:cs="Times New Roman"/>
          <w:sz w:val="28"/>
          <w:szCs w:val="28"/>
        </w:rP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r w:rsidR="00996797" w:rsidRPr="00286A98">
        <w:rPr>
          <w:rFonts w:ascii="Times New Roman" w:hAnsi="Times New Roman" w:cs="Times New Roman"/>
          <w:sz w:val="28"/>
          <w:szCs w:val="28"/>
        </w:rPr>
        <w:t>, информационное сообщение о проведении публичных слушаний размещены на официальном сайте Думы Шпаковского муниципального округа Ставропольского края в информационно – телекоммуникационной сети «Интернет»</w:t>
      </w:r>
      <w:r w:rsidR="00F071BA">
        <w:rPr>
          <w:rFonts w:ascii="Times New Roman" w:hAnsi="Times New Roman" w:cs="Times New Roman"/>
          <w:sz w:val="28"/>
          <w:szCs w:val="28"/>
        </w:rPr>
        <w:t xml:space="preserve">, </w:t>
      </w:r>
      <w:r w:rsidR="00F071BA" w:rsidRPr="00A1088F">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в разделе «Общественные обсуждения и публичные слушания» платформы обратной связи в целях организации и проведения публич</w:t>
      </w:r>
      <w:r w:rsidR="00F071BA">
        <w:rPr>
          <w:rFonts w:ascii="Times New Roman" w:hAnsi="Times New Roman" w:cs="Times New Roman"/>
          <w:sz w:val="28"/>
          <w:szCs w:val="28"/>
        </w:rPr>
        <w:t>ных слушаний (pos.gosuslugi.ru)</w:t>
      </w:r>
      <w:r w:rsidR="00996797" w:rsidRPr="00286A98">
        <w:rPr>
          <w:rFonts w:ascii="Times New Roman" w:hAnsi="Times New Roman" w:cs="Times New Roman"/>
          <w:sz w:val="28"/>
          <w:szCs w:val="28"/>
        </w:rPr>
        <w:t xml:space="preserve"> и опубликованы в </w:t>
      </w:r>
      <w:r w:rsidR="00996797" w:rsidRPr="00286A98">
        <w:rPr>
          <w:rFonts w:ascii="Times New Roman" w:hAnsi="Times New Roman" w:cs="Times New Roman"/>
          <w:sz w:val="28"/>
          <w:szCs w:val="28"/>
        </w:rPr>
        <w:lastRenderedPageBreak/>
        <w:t>общественно-политической газете Шпаковского муниципального округа Ставропольского края «Шпаковский вестник»</w:t>
      </w:r>
      <w:r w:rsidRPr="00286A98">
        <w:rPr>
          <w:rFonts w:ascii="Times New Roman" w:hAnsi="Times New Roman" w:cs="Times New Roman"/>
          <w:sz w:val="28"/>
          <w:szCs w:val="28"/>
        </w:rPr>
        <w:t xml:space="preserve"> </w:t>
      </w:r>
      <w:r w:rsidR="00F071BA">
        <w:rPr>
          <w:rFonts w:ascii="Times New Roman" w:hAnsi="Times New Roman" w:cs="Times New Roman"/>
          <w:sz w:val="28"/>
          <w:szCs w:val="28"/>
        </w:rPr>
        <w:t>№ 8</w:t>
      </w:r>
      <w:r w:rsidR="00996797" w:rsidRPr="00286A98">
        <w:rPr>
          <w:rFonts w:ascii="Times New Roman" w:hAnsi="Times New Roman" w:cs="Times New Roman"/>
          <w:sz w:val="28"/>
          <w:szCs w:val="28"/>
        </w:rPr>
        <w:t xml:space="preserve"> (</w:t>
      </w:r>
      <w:r w:rsidRPr="00286A98">
        <w:rPr>
          <w:rFonts w:ascii="Times New Roman" w:hAnsi="Times New Roman" w:cs="Times New Roman"/>
          <w:sz w:val="28"/>
          <w:szCs w:val="28"/>
        </w:rPr>
        <w:t>1</w:t>
      </w:r>
      <w:r w:rsidR="00F071BA">
        <w:rPr>
          <w:rFonts w:ascii="Times New Roman" w:hAnsi="Times New Roman" w:cs="Times New Roman"/>
          <w:sz w:val="28"/>
          <w:szCs w:val="28"/>
        </w:rPr>
        <w:t>85</w:t>
      </w:r>
      <w:r w:rsidR="00996797" w:rsidRPr="00286A98">
        <w:rPr>
          <w:rFonts w:ascii="Times New Roman" w:hAnsi="Times New Roman" w:cs="Times New Roman"/>
          <w:sz w:val="28"/>
          <w:szCs w:val="28"/>
        </w:rPr>
        <w:t>)</w:t>
      </w:r>
      <w:r w:rsidRPr="00286A98">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F071BA">
        <w:rPr>
          <w:rFonts w:ascii="Times New Roman" w:hAnsi="Times New Roman" w:cs="Times New Roman"/>
          <w:sz w:val="28"/>
          <w:szCs w:val="28"/>
        </w:rPr>
        <w:t>04 марта 2023 г.</w:t>
      </w:r>
    </w:p>
    <w:p w:rsidR="00F93211" w:rsidRPr="00286A98" w:rsidRDefault="005A353E"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 xml:space="preserve">Дата </w:t>
      </w:r>
      <w:r w:rsidR="00F93211" w:rsidRPr="00286A98">
        <w:rPr>
          <w:rFonts w:ascii="Times New Roman" w:hAnsi="Times New Roman" w:cs="Times New Roman"/>
          <w:b/>
          <w:sz w:val="28"/>
          <w:szCs w:val="28"/>
        </w:rPr>
        <w:t>и время проведения</w:t>
      </w:r>
      <w:r w:rsidRPr="00286A98">
        <w:rPr>
          <w:rFonts w:ascii="Times New Roman" w:hAnsi="Times New Roman" w:cs="Times New Roman"/>
          <w:b/>
          <w:sz w:val="28"/>
          <w:szCs w:val="28"/>
        </w:rPr>
        <w:t>:</w:t>
      </w:r>
      <w:r w:rsidR="00F93211" w:rsidRPr="00286A98">
        <w:rPr>
          <w:rFonts w:ascii="Times New Roman" w:hAnsi="Times New Roman" w:cs="Times New Roman"/>
          <w:b/>
          <w:sz w:val="28"/>
          <w:szCs w:val="28"/>
        </w:rPr>
        <w:t xml:space="preserve"> </w:t>
      </w:r>
      <w:r w:rsidR="00F071BA">
        <w:rPr>
          <w:rFonts w:ascii="Times New Roman" w:hAnsi="Times New Roman" w:cs="Times New Roman"/>
          <w:sz w:val="28"/>
          <w:szCs w:val="28"/>
        </w:rPr>
        <w:t>12 апреля 2023</w:t>
      </w:r>
      <w:r w:rsidR="00F02746" w:rsidRPr="00286A98">
        <w:rPr>
          <w:rFonts w:ascii="Times New Roman" w:hAnsi="Times New Roman" w:cs="Times New Roman"/>
          <w:sz w:val="28"/>
          <w:szCs w:val="28"/>
        </w:rPr>
        <w:t xml:space="preserve"> г</w:t>
      </w:r>
      <w:r w:rsidR="00F071BA">
        <w:rPr>
          <w:rFonts w:ascii="Times New Roman" w:hAnsi="Times New Roman" w:cs="Times New Roman"/>
          <w:sz w:val="28"/>
          <w:szCs w:val="28"/>
        </w:rPr>
        <w:t>.</w:t>
      </w:r>
      <w:r w:rsidR="00F02746" w:rsidRPr="00286A98">
        <w:rPr>
          <w:rFonts w:ascii="Times New Roman" w:hAnsi="Times New Roman" w:cs="Times New Roman"/>
          <w:sz w:val="28"/>
          <w:szCs w:val="28"/>
        </w:rPr>
        <w:t xml:space="preserve"> 1</w:t>
      </w:r>
      <w:r w:rsidR="00F071BA">
        <w:rPr>
          <w:rFonts w:ascii="Times New Roman" w:hAnsi="Times New Roman" w:cs="Times New Roman"/>
          <w:sz w:val="28"/>
          <w:szCs w:val="28"/>
        </w:rPr>
        <w:t>1</w:t>
      </w:r>
      <w:r w:rsidR="00F02746" w:rsidRPr="00286A98">
        <w:rPr>
          <w:rFonts w:ascii="Times New Roman" w:hAnsi="Times New Roman" w:cs="Times New Roman"/>
          <w:sz w:val="28"/>
          <w:szCs w:val="28"/>
        </w:rPr>
        <w:t>.00 часов.</w:t>
      </w:r>
    </w:p>
    <w:p w:rsidR="00294FC4" w:rsidRPr="00286A98" w:rsidRDefault="00F93211"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Место проведения:</w:t>
      </w:r>
      <w:r w:rsidRPr="00286A98">
        <w:rPr>
          <w:rFonts w:ascii="Times New Roman" w:hAnsi="Times New Roman" w:cs="Times New Roman"/>
          <w:sz w:val="28"/>
          <w:szCs w:val="28"/>
        </w:rPr>
        <w:t xml:space="preserve"> </w:t>
      </w:r>
      <w:r w:rsidR="00294FC4" w:rsidRPr="00286A98">
        <w:rPr>
          <w:rFonts w:ascii="Times New Roman" w:hAnsi="Times New Roman" w:cs="Times New Roman"/>
          <w:sz w:val="28"/>
          <w:szCs w:val="28"/>
        </w:rPr>
        <w:t xml:space="preserve">г. Михайловск, ул. Ленина, </w:t>
      </w:r>
      <w:r w:rsidR="000740C2">
        <w:rPr>
          <w:rFonts w:ascii="Times New Roman" w:hAnsi="Times New Roman" w:cs="Times New Roman"/>
          <w:sz w:val="28"/>
          <w:szCs w:val="28"/>
        </w:rPr>
        <w:t xml:space="preserve">д. </w:t>
      </w:r>
      <w:r w:rsidR="00294FC4" w:rsidRPr="00286A98">
        <w:rPr>
          <w:rFonts w:ascii="Times New Roman" w:hAnsi="Times New Roman" w:cs="Times New Roman"/>
          <w:sz w:val="28"/>
          <w:szCs w:val="28"/>
        </w:rPr>
        <w:t>113, 2 этаж, зал заседаний администрации Шпаковского муниципального округа Ставропольского края.</w:t>
      </w:r>
    </w:p>
    <w:p w:rsidR="00286A98" w:rsidRPr="00286A98" w:rsidRDefault="00F93211"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Тема публичных слушаний:</w:t>
      </w:r>
      <w:r w:rsidRPr="00286A98">
        <w:rPr>
          <w:rFonts w:ascii="Times New Roman" w:hAnsi="Times New Roman" w:cs="Times New Roman"/>
          <w:sz w:val="28"/>
          <w:szCs w:val="28"/>
        </w:rPr>
        <w:t xml:space="preserve"> </w:t>
      </w:r>
      <w:r w:rsidR="00661336">
        <w:rPr>
          <w:rFonts w:ascii="Times New Roman" w:hAnsi="Times New Roman" w:cs="Times New Roman"/>
          <w:sz w:val="28"/>
          <w:szCs w:val="28"/>
        </w:rPr>
        <w:t>о</w:t>
      </w:r>
      <w:r w:rsidRPr="00286A98">
        <w:rPr>
          <w:rFonts w:ascii="Times New Roman" w:hAnsi="Times New Roman" w:cs="Times New Roman"/>
          <w:sz w:val="28"/>
          <w:szCs w:val="28"/>
        </w:rPr>
        <w:t xml:space="preserve">бсуждение </w:t>
      </w:r>
      <w:r w:rsidR="00286A98" w:rsidRPr="00286A98">
        <w:rPr>
          <w:rFonts w:ascii="Times New Roman" w:hAnsi="Times New Roman" w:cs="Times New Roman"/>
          <w:sz w:val="28"/>
          <w:szCs w:val="28"/>
        </w:rPr>
        <w:t>проекта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p>
    <w:p w:rsidR="00F93211" w:rsidRPr="00286A98" w:rsidRDefault="00F93211"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Количество участников</w:t>
      </w:r>
      <w:r w:rsidR="000A1048" w:rsidRPr="00286A98">
        <w:rPr>
          <w:rFonts w:ascii="Times New Roman" w:hAnsi="Times New Roman" w:cs="Times New Roman"/>
          <w:b/>
          <w:sz w:val="28"/>
          <w:szCs w:val="28"/>
        </w:rPr>
        <w:t>:</w:t>
      </w:r>
      <w:r w:rsidR="000A1048" w:rsidRPr="00286A98">
        <w:rPr>
          <w:rFonts w:ascii="Times New Roman" w:hAnsi="Times New Roman" w:cs="Times New Roman"/>
          <w:sz w:val="28"/>
          <w:szCs w:val="28"/>
        </w:rPr>
        <w:t xml:space="preserve"> </w:t>
      </w:r>
      <w:r w:rsidR="00F071BA">
        <w:rPr>
          <w:rFonts w:ascii="Times New Roman" w:hAnsi="Times New Roman" w:cs="Times New Roman"/>
          <w:sz w:val="28"/>
          <w:szCs w:val="28"/>
        </w:rPr>
        <w:t>102</w:t>
      </w:r>
      <w:r w:rsidRPr="00286A98">
        <w:rPr>
          <w:rFonts w:ascii="Times New Roman" w:hAnsi="Times New Roman" w:cs="Times New Roman"/>
          <w:sz w:val="28"/>
          <w:szCs w:val="28"/>
        </w:rPr>
        <w:t xml:space="preserve"> чел.</w:t>
      </w:r>
    </w:p>
    <w:p w:rsidR="007811B1" w:rsidRDefault="00286A98"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b/>
          <w:sz w:val="28"/>
          <w:szCs w:val="28"/>
        </w:rPr>
        <w:t>Процедура проведения публичных слушаний:</w:t>
      </w:r>
      <w:r>
        <w:rPr>
          <w:rFonts w:ascii="Times New Roman" w:hAnsi="Times New Roman" w:cs="Times New Roman"/>
          <w:sz w:val="28"/>
          <w:szCs w:val="28"/>
        </w:rPr>
        <w:t xml:space="preserve"> в</w:t>
      </w:r>
      <w:r w:rsidR="00E477D6" w:rsidRPr="00286A98">
        <w:rPr>
          <w:rFonts w:ascii="Times New Roman" w:hAnsi="Times New Roman" w:cs="Times New Roman"/>
          <w:sz w:val="28"/>
          <w:szCs w:val="28"/>
        </w:rPr>
        <w:t xml:space="preserve"> период с </w:t>
      </w:r>
      <w:r w:rsidR="00F071BA">
        <w:rPr>
          <w:rFonts w:ascii="Times New Roman" w:hAnsi="Times New Roman" w:cs="Times New Roman"/>
          <w:sz w:val="28"/>
          <w:szCs w:val="28"/>
        </w:rPr>
        <w:t>04 марта</w:t>
      </w:r>
      <w:r w:rsidR="00E477D6" w:rsidRPr="00286A98">
        <w:rPr>
          <w:rFonts w:ascii="Times New Roman" w:hAnsi="Times New Roman" w:cs="Times New Roman"/>
          <w:sz w:val="28"/>
          <w:szCs w:val="28"/>
        </w:rPr>
        <w:t xml:space="preserve"> 202</w:t>
      </w:r>
      <w:r w:rsidR="00F071BA">
        <w:rPr>
          <w:rFonts w:ascii="Times New Roman" w:hAnsi="Times New Roman" w:cs="Times New Roman"/>
          <w:sz w:val="28"/>
          <w:szCs w:val="28"/>
        </w:rPr>
        <w:t>3</w:t>
      </w:r>
      <w:r w:rsidR="00E477D6" w:rsidRPr="00286A98">
        <w:rPr>
          <w:rFonts w:ascii="Times New Roman" w:hAnsi="Times New Roman" w:cs="Times New Roman"/>
          <w:sz w:val="28"/>
          <w:szCs w:val="28"/>
        </w:rPr>
        <w:t xml:space="preserve"> г</w:t>
      </w:r>
      <w:r w:rsidR="00F071BA">
        <w:rPr>
          <w:rFonts w:ascii="Times New Roman" w:hAnsi="Times New Roman" w:cs="Times New Roman"/>
          <w:sz w:val="28"/>
          <w:szCs w:val="28"/>
        </w:rPr>
        <w:t>.</w:t>
      </w:r>
      <w:r w:rsidR="00E477D6" w:rsidRPr="00286A98">
        <w:rPr>
          <w:rFonts w:ascii="Times New Roman" w:hAnsi="Times New Roman" w:cs="Times New Roman"/>
          <w:sz w:val="28"/>
          <w:szCs w:val="28"/>
        </w:rPr>
        <w:t xml:space="preserve"> по </w:t>
      </w:r>
      <w:r w:rsidR="00F071BA">
        <w:rPr>
          <w:rFonts w:ascii="Times New Roman" w:hAnsi="Times New Roman" w:cs="Times New Roman"/>
          <w:sz w:val="28"/>
          <w:szCs w:val="28"/>
        </w:rPr>
        <w:t>11 апреля</w:t>
      </w:r>
      <w:r w:rsidR="00E477D6" w:rsidRPr="00286A98">
        <w:rPr>
          <w:rFonts w:ascii="Times New Roman" w:hAnsi="Times New Roman" w:cs="Times New Roman"/>
          <w:sz w:val="28"/>
          <w:szCs w:val="28"/>
        </w:rPr>
        <w:t xml:space="preserve"> 202</w:t>
      </w:r>
      <w:r w:rsidR="00F071BA">
        <w:rPr>
          <w:rFonts w:ascii="Times New Roman" w:hAnsi="Times New Roman" w:cs="Times New Roman"/>
          <w:sz w:val="28"/>
          <w:szCs w:val="28"/>
        </w:rPr>
        <w:t>3</w:t>
      </w:r>
      <w:r w:rsidR="00E477D6" w:rsidRPr="00286A98">
        <w:rPr>
          <w:rFonts w:ascii="Times New Roman" w:hAnsi="Times New Roman" w:cs="Times New Roman"/>
          <w:sz w:val="28"/>
          <w:szCs w:val="28"/>
        </w:rPr>
        <w:t xml:space="preserve"> г</w:t>
      </w:r>
      <w:r w:rsidR="00F071BA">
        <w:rPr>
          <w:rFonts w:ascii="Times New Roman" w:hAnsi="Times New Roman" w:cs="Times New Roman"/>
          <w:sz w:val="28"/>
          <w:szCs w:val="28"/>
        </w:rPr>
        <w:t>.</w:t>
      </w:r>
      <w:r w:rsidR="00E477D6" w:rsidRPr="00286A98">
        <w:rPr>
          <w:rFonts w:ascii="Times New Roman" w:hAnsi="Times New Roman" w:cs="Times New Roman"/>
          <w:sz w:val="28"/>
          <w:szCs w:val="28"/>
        </w:rPr>
        <w:t xml:space="preserve"> в комиссию по проведению публичных слушаний</w:t>
      </w:r>
      <w:r w:rsidR="008A04A9" w:rsidRPr="00286A98">
        <w:rPr>
          <w:rFonts w:ascii="Times New Roman" w:hAnsi="Times New Roman" w:cs="Times New Roman"/>
          <w:sz w:val="28"/>
          <w:szCs w:val="28"/>
        </w:rPr>
        <w:t xml:space="preserve"> по проект</w:t>
      </w:r>
      <w:r>
        <w:rPr>
          <w:rFonts w:ascii="Times New Roman" w:hAnsi="Times New Roman" w:cs="Times New Roman"/>
          <w:sz w:val="28"/>
          <w:szCs w:val="28"/>
        </w:rPr>
        <w:t>у</w:t>
      </w:r>
      <w:r w:rsidR="008A04A9" w:rsidRPr="00286A98">
        <w:rPr>
          <w:rFonts w:ascii="Times New Roman" w:hAnsi="Times New Roman" w:cs="Times New Roman"/>
          <w:sz w:val="28"/>
          <w:szCs w:val="28"/>
        </w:rPr>
        <w:t xml:space="preserve"> решени</w:t>
      </w:r>
      <w:r>
        <w:rPr>
          <w:rFonts w:ascii="Times New Roman" w:hAnsi="Times New Roman" w:cs="Times New Roman"/>
          <w:sz w:val="28"/>
          <w:szCs w:val="28"/>
        </w:rPr>
        <w:t>я</w:t>
      </w:r>
      <w:r w:rsidR="008A04A9" w:rsidRPr="00286A98">
        <w:rPr>
          <w:rFonts w:ascii="Times New Roman" w:hAnsi="Times New Roman" w:cs="Times New Roman"/>
          <w:sz w:val="28"/>
          <w:szCs w:val="28"/>
        </w:rPr>
        <w:t xml:space="preserve"> Думы Шпаковского муниципального округа Ставропольского края </w:t>
      </w:r>
      <w:r>
        <w:rPr>
          <w:rFonts w:ascii="Times New Roman" w:hAnsi="Times New Roman" w:cs="Times New Roman"/>
          <w:sz w:val="28"/>
          <w:szCs w:val="28"/>
        </w:rPr>
        <w:t>«</w:t>
      </w:r>
      <w:r w:rsidRPr="00286A98">
        <w:rPr>
          <w:rFonts w:ascii="Times New Roman" w:hAnsi="Times New Roman" w:cs="Times New Roman"/>
          <w:sz w:val="28"/>
          <w:szCs w:val="28"/>
        </w:rPr>
        <w:t xml:space="preserve">О внесении изменений и дополнений в Устав Шпаковского муниципального округа Ставропольского края» </w:t>
      </w:r>
      <w:r w:rsidR="00E477D6" w:rsidRPr="00286A98">
        <w:rPr>
          <w:rFonts w:ascii="Times New Roman" w:hAnsi="Times New Roman" w:cs="Times New Roman"/>
          <w:sz w:val="28"/>
          <w:szCs w:val="28"/>
        </w:rPr>
        <w:t xml:space="preserve">(далее </w:t>
      </w:r>
      <w:r w:rsidR="000740C2">
        <w:rPr>
          <w:rFonts w:ascii="Times New Roman" w:hAnsi="Times New Roman" w:cs="Times New Roman"/>
          <w:sz w:val="28"/>
          <w:szCs w:val="28"/>
        </w:rPr>
        <w:t xml:space="preserve">– </w:t>
      </w:r>
      <w:r w:rsidR="00E477D6" w:rsidRPr="00286A98">
        <w:rPr>
          <w:rFonts w:ascii="Times New Roman" w:hAnsi="Times New Roman" w:cs="Times New Roman"/>
          <w:sz w:val="28"/>
          <w:szCs w:val="28"/>
        </w:rPr>
        <w:t>комиссия) поступил</w:t>
      </w:r>
      <w:r w:rsidR="008D3062">
        <w:rPr>
          <w:rFonts w:ascii="Times New Roman" w:hAnsi="Times New Roman" w:cs="Times New Roman"/>
          <w:sz w:val="28"/>
          <w:szCs w:val="28"/>
        </w:rPr>
        <w:t>о</w:t>
      </w:r>
      <w:r w:rsidR="007777CD">
        <w:rPr>
          <w:rFonts w:ascii="Times New Roman" w:hAnsi="Times New Roman" w:cs="Times New Roman"/>
          <w:sz w:val="28"/>
          <w:szCs w:val="28"/>
        </w:rPr>
        <w:t xml:space="preserve"> предложени</w:t>
      </w:r>
      <w:r w:rsidR="008D3062">
        <w:rPr>
          <w:rFonts w:ascii="Times New Roman" w:hAnsi="Times New Roman" w:cs="Times New Roman"/>
          <w:sz w:val="28"/>
          <w:szCs w:val="28"/>
        </w:rPr>
        <w:t xml:space="preserve">е </w:t>
      </w:r>
      <w:r w:rsidR="007A038A">
        <w:rPr>
          <w:rFonts w:ascii="Times New Roman" w:hAnsi="Times New Roman" w:cs="Times New Roman"/>
          <w:sz w:val="28"/>
          <w:szCs w:val="28"/>
        </w:rPr>
        <w:t>Маляренко Анны Адамовны</w:t>
      </w:r>
      <w:r w:rsidR="001722D1">
        <w:rPr>
          <w:rFonts w:ascii="Times New Roman" w:hAnsi="Times New Roman" w:cs="Times New Roman"/>
          <w:sz w:val="28"/>
          <w:szCs w:val="28"/>
        </w:rPr>
        <w:t xml:space="preserve"> от 05.04.2023 № </w:t>
      </w:r>
      <w:proofErr w:type="spellStart"/>
      <w:r w:rsidR="001722D1">
        <w:rPr>
          <w:rFonts w:ascii="Times New Roman" w:hAnsi="Times New Roman" w:cs="Times New Roman"/>
          <w:sz w:val="28"/>
          <w:szCs w:val="28"/>
        </w:rPr>
        <w:t>вх</w:t>
      </w:r>
      <w:proofErr w:type="spellEnd"/>
      <w:r w:rsidR="001722D1">
        <w:rPr>
          <w:rFonts w:ascii="Times New Roman" w:hAnsi="Times New Roman" w:cs="Times New Roman"/>
          <w:sz w:val="28"/>
          <w:szCs w:val="28"/>
        </w:rPr>
        <w:t>. 01-12/62</w:t>
      </w:r>
      <w:r w:rsidR="00DD5632">
        <w:rPr>
          <w:rFonts w:ascii="Times New Roman" w:hAnsi="Times New Roman" w:cs="Times New Roman"/>
          <w:sz w:val="28"/>
          <w:szCs w:val="28"/>
        </w:rPr>
        <w:t xml:space="preserve"> </w:t>
      </w:r>
      <w:r w:rsidR="008D3062">
        <w:rPr>
          <w:rFonts w:ascii="Times New Roman" w:hAnsi="Times New Roman" w:cs="Times New Roman"/>
          <w:sz w:val="28"/>
          <w:szCs w:val="28"/>
        </w:rPr>
        <w:t>(приложение к настоящему Заключению)</w:t>
      </w:r>
      <w:r w:rsidR="003A186E">
        <w:rPr>
          <w:rFonts w:ascii="Times New Roman" w:hAnsi="Times New Roman" w:cs="Times New Roman"/>
          <w:sz w:val="28"/>
          <w:szCs w:val="28"/>
        </w:rPr>
        <w:t>.</w:t>
      </w:r>
    </w:p>
    <w:p w:rsidR="007811B1" w:rsidRPr="007E203D" w:rsidRDefault="007811B1" w:rsidP="00E209A6">
      <w:pPr>
        <w:spacing w:after="0" w:line="240" w:lineRule="auto"/>
        <w:ind w:firstLine="709"/>
        <w:jc w:val="both"/>
        <w:rPr>
          <w:rFonts w:ascii="Times New Roman" w:hAnsi="Times New Roman" w:cs="Times New Roman"/>
          <w:sz w:val="28"/>
          <w:szCs w:val="28"/>
        </w:rPr>
      </w:pPr>
      <w:r w:rsidRPr="007E203D">
        <w:rPr>
          <w:rFonts w:ascii="Times New Roman" w:hAnsi="Times New Roman" w:cs="Times New Roman"/>
          <w:sz w:val="28"/>
          <w:szCs w:val="28"/>
        </w:rPr>
        <w:t>На проект решения поступили заключения о проведении правовых и антикоррупционных экспертиз.</w:t>
      </w:r>
    </w:p>
    <w:p w:rsidR="00E477D6" w:rsidRPr="00286A98" w:rsidRDefault="00E477D6" w:rsidP="00E209A6">
      <w:pPr>
        <w:pStyle w:val="aa"/>
        <w:ind w:firstLine="709"/>
        <w:jc w:val="both"/>
        <w:rPr>
          <w:rFonts w:ascii="Times New Roman" w:hAnsi="Times New Roman" w:cs="Times New Roman"/>
          <w:sz w:val="28"/>
          <w:szCs w:val="28"/>
        </w:rPr>
      </w:pPr>
      <w:r w:rsidRPr="00286A98">
        <w:rPr>
          <w:rFonts w:ascii="Times New Roman" w:hAnsi="Times New Roman" w:cs="Times New Roman"/>
          <w:sz w:val="28"/>
          <w:szCs w:val="28"/>
        </w:rPr>
        <w:t xml:space="preserve">С докладом </w:t>
      </w:r>
      <w:r w:rsidR="008A04A9" w:rsidRPr="00286A98">
        <w:rPr>
          <w:rFonts w:ascii="Times New Roman" w:hAnsi="Times New Roman" w:cs="Times New Roman"/>
          <w:sz w:val="28"/>
          <w:szCs w:val="28"/>
        </w:rPr>
        <w:t>по проект</w:t>
      </w:r>
      <w:r w:rsidR="00286A98">
        <w:rPr>
          <w:rFonts w:ascii="Times New Roman" w:hAnsi="Times New Roman" w:cs="Times New Roman"/>
          <w:sz w:val="28"/>
          <w:szCs w:val="28"/>
        </w:rPr>
        <w:t>у</w:t>
      </w:r>
      <w:r w:rsidR="008A04A9" w:rsidRPr="00286A98">
        <w:rPr>
          <w:rFonts w:ascii="Times New Roman" w:hAnsi="Times New Roman" w:cs="Times New Roman"/>
          <w:sz w:val="28"/>
          <w:szCs w:val="28"/>
        </w:rPr>
        <w:t xml:space="preserve"> решени</w:t>
      </w:r>
      <w:r w:rsidR="00286A98">
        <w:rPr>
          <w:rFonts w:ascii="Times New Roman" w:hAnsi="Times New Roman" w:cs="Times New Roman"/>
          <w:sz w:val="28"/>
          <w:szCs w:val="28"/>
        </w:rPr>
        <w:t>я</w:t>
      </w:r>
      <w:r w:rsidR="008A04A9" w:rsidRPr="00286A98">
        <w:rPr>
          <w:rFonts w:ascii="Times New Roman" w:hAnsi="Times New Roman" w:cs="Times New Roman"/>
          <w:sz w:val="28"/>
          <w:szCs w:val="28"/>
        </w:rPr>
        <w:t xml:space="preserve"> Думы Шпаковского муниципального округа Ставропольского края </w:t>
      </w:r>
      <w:r w:rsidR="00286A98">
        <w:rPr>
          <w:rFonts w:ascii="Times New Roman" w:hAnsi="Times New Roman" w:cs="Times New Roman"/>
          <w:sz w:val="28"/>
          <w:szCs w:val="28"/>
        </w:rPr>
        <w:t>«</w:t>
      </w:r>
      <w:r w:rsidR="00286A98" w:rsidRPr="00286A98">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00286A98">
        <w:rPr>
          <w:rFonts w:ascii="Times New Roman" w:hAnsi="Times New Roman" w:cs="Times New Roman"/>
          <w:sz w:val="28"/>
          <w:szCs w:val="28"/>
        </w:rPr>
        <w:t xml:space="preserve"> </w:t>
      </w:r>
      <w:r w:rsidRPr="00345C0D">
        <w:rPr>
          <w:rFonts w:ascii="Times New Roman" w:hAnsi="Times New Roman" w:cs="Times New Roman"/>
          <w:sz w:val="28"/>
          <w:szCs w:val="28"/>
        </w:rPr>
        <w:t>выступил</w:t>
      </w:r>
      <w:r w:rsidR="001772B1" w:rsidRPr="00345C0D">
        <w:rPr>
          <w:rFonts w:ascii="Times New Roman" w:hAnsi="Times New Roman" w:cs="Times New Roman"/>
          <w:sz w:val="28"/>
          <w:szCs w:val="28"/>
        </w:rPr>
        <w:t>а</w:t>
      </w:r>
      <w:r w:rsidRPr="00345C0D">
        <w:rPr>
          <w:rFonts w:ascii="Times New Roman" w:hAnsi="Times New Roman" w:cs="Times New Roman"/>
          <w:sz w:val="28"/>
          <w:szCs w:val="28"/>
        </w:rPr>
        <w:t xml:space="preserve"> </w:t>
      </w:r>
      <w:r w:rsidR="001772B1" w:rsidRPr="00345C0D">
        <w:rPr>
          <w:rFonts w:ascii="Times New Roman" w:hAnsi="Times New Roman" w:cs="Times New Roman"/>
          <w:sz w:val="28"/>
          <w:szCs w:val="28"/>
        </w:rPr>
        <w:t xml:space="preserve">Глазкова Наталья Евгеньевна </w:t>
      </w:r>
      <w:r w:rsidRPr="00345C0D">
        <w:rPr>
          <w:rFonts w:ascii="Times New Roman" w:hAnsi="Times New Roman" w:cs="Times New Roman"/>
          <w:sz w:val="28"/>
          <w:szCs w:val="28"/>
        </w:rPr>
        <w:t xml:space="preserve">– </w:t>
      </w:r>
      <w:r w:rsidR="001772B1" w:rsidRPr="00345C0D">
        <w:rPr>
          <w:rFonts w:ascii="Times New Roman" w:hAnsi="Times New Roman" w:cs="Times New Roman"/>
          <w:sz w:val="28"/>
          <w:szCs w:val="28"/>
        </w:rPr>
        <w:t>начальник отдела по правовым вопросам администрации</w:t>
      </w:r>
      <w:r w:rsidR="008A04A9" w:rsidRPr="00345C0D">
        <w:rPr>
          <w:rFonts w:ascii="Times New Roman" w:hAnsi="Times New Roman" w:cs="Times New Roman"/>
          <w:sz w:val="28"/>
          <w:szCs w:val="28"/>
        </w:rPr>
        <w:t xml:space="preserve"> Шпаковского муниципального округа Ставропольского края.</w:t>
      </w:r>
    </w:p>
    <w:p w:rsidR="007811B1" w:rsidRDefault="00E477D6" w:rsidP="00E209A6">
      <w:pPr>
        <w:spacing w:after="0" w:line="240" w:lineRule="auto"/>
        <w:ind w:firstLine="709"/>
        <w:jc w:val="both"/>
        <w:rPr>
          <w:rFonts w:ascii="Times New Roman" w:hAnsi="Times New Roman" w:cs="Times New Roman"/>
          <w:sz w:val="28"/>
          <w:szCs w:val="28"/>
          <w:highlight w:val="yellow"/>
        </w:rPr>
      </w:pPr>
      <w:r w:rsidRPr="00286A98">
        <w:rPr>
          <w:rFonts w:ascii="Times New Roman" w:hAnsi="Times New Roman" w:cs="Times New Roman"/>
          <w:sz w:val="28"/>
          <w:szCs w:val="28"/>
        </w:rPr>
        <w:t xml:space="preserve">В ходе проведения публичных слушаний </w:t>
      </w:r>
      <w:r w:rsidR="00C2243F">
        <w:rPr>
          <w:rFonts w:ascii="Times New Roman" w:hAnsi="Times New Roman" w:cs="Times New Roman"/>
          <w:sz w:val="28"/>
          <w:szCs w:val="28"/>
        </w:rPr>
        <w:t xml:space="preserve">замечаний и предложений </w:t>
      </w:r>
      <w:r w:rsidR="008A04A9" w:rsidRPr="00286A98">
        <w:rPr>
          <w:rFonts w:ascii="Times New Roman" w:hAnsi="Times New Roman" w:cs="Times New Roman"/>
          <w:sz w:val="28"/>
          <w:szCs w:val="28"/>
        </w:rPr>
        <w:t>по проект</w:t>
      </w:r>
      <w:r w:rsidR="00286A98">
        <w:rPr>
          <w:rFonts w:ascii="Times New Roman" w:hAnsi="Times New Roman" w:cs="Times New Roman"/>
          <w:sz w:val="28"/>
          <w:szCs w:val="28"/>
        </w:rPr>
        <w:t>у</w:t>
      </w:r>
      <w:r w:rsidR="008A04A9" w:rsidRPr="00286A98">
        <w:rPr>
          <w:rFonts w:ascii="Times New Roman" w:hAnsi="Times New Roman" w:cs="Times New Roman"/>
          <w:sz w:val="28"/>
          <w:szCs w:val="28"/>
        </w:rPr>
        <w:t xml:space="preserve"> решени</w:t>
      </w:r>
      <w:r w:rsidR="00286A98">
        <w:rPr>
          <w:rFonts w:ascii="Times New Roman" w:hAnsi="Times New Roman" w:cs="Times New Roman"/>
          <w:sz w:val="28"/>
          <w:szCs w:val="28"/>
        </w:rPr>
        <w:t>я</w:t>
      </w:r>
      <w:r w:rsidR="008A04A9" w:rsidRPr="00286A98">
        <w:rPr>
          <w:rFonts w:ascii="Times New Roman" w:hAnsi="Times New Roman" w:cs="Times New Roman"/>
          <w:sz w:val="28"/>
          <w:szCs w:val="28"/>
        </w:rPr>
        <w:t xml:space="preserve"> Думы Шпаковского муниципального округа Ставропольского края </w:t>
      </w:r>
      <w:r w:rsidR="00286A98">
        <w:rPr>
          <w:rFonts w:ascii="Times New Roman" w:hAnsi="Times New Roman" w:cs="Times New Roman"/>
          <w:sz w:val="28"/>
          <w:szCs w:val="28"/>
        </w:rPr>
        <w:t>«</w:t>
      </w:r>
      <w:r w:rsidR="00286A98" w:rsidRPr="00286A98">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Pr="00286A98">
        <w:rPr>
          <w:rFonts w:ascii="Times New Roman" w:hAnsi="Times New Roman" w:cs="Times New Roman"/>
          <w:sz w:val="28"/>
          <w:szCs w:val="28"/>
        </w:rPr>
        <w:t>, вынесенн</w:t>
      </w:r>
      <w:r w:rsidR="00194E23">
        <w:rPr>
          <w:rFonts w:ascii="Times New Roman" w:hAnsi="Times New Roman" w:cs="Times New Roman"/>
          <w:sz w:val="28"/>
          <w:szCs w:val="28"/>
        </w:rPr>
        <w:t>ого</w:t>
      </w:r>
      <w:r w:rsidRPr="00286A98">
        <w:rPr>
          <w:rFonts w:ascii="Times New Roman" w:hAnsi="Times New Roman" w:cs="Times New Roman"/>
          <w:sz w:val="28"/>
          <w:szCs w:val="28"/>
        </w:rPr>
        <w:t xml:space="preserve"> на публичные слушания, </w:t>
      </w:r>
      <w:r w:rsidR="007777CD">
        <w:rPr>
          <w:rFonts w:ascii="Times New Roman" w:hAnsi="Times New Roman" w:cs="Times New Roman"/>
          <w:sz w:val="28"/>
          <w:szCs w:val="28"/>
        </w:rPr>
        <w:t>не поступило.</w:t>
      </w:r>
      <w:r w:rsidR="007811B1" w:rsidRPr="007811B1">
        <w:rPr>
          <w:rFonts w:ascii="Times New Roman" w:hAnsi="Times New Roman" w:cs="Times New Roman"/>
          <w:sz w:val="28"/>
          <w:szCs w:val="28"/>
          <w:highlight w:val="yellow"/>
        </w:rPr>
        <w:t xml:space="preserve"> </w:t>
      </w:r>
    </w:p>
    <w:p w:rsidR="007811B1" w:rsidRPr="002C7698" w:rsidRDefault="007811B1" w:rsidP="00E209A6">
      <w:pPr>
        <w:spacing w:after="0" w:line="240" w:lineRule="auto"/>
        <w:ind w:firstLine="709"/>
        <w:jc w:val="both"/>
        <w:rPr>
          <w:rFonts w:ascii="Times New Roman" w:hAnsi="Times New Roman" w:cs="Times New Roman"/>
          <w:sz w:val="28"/>
          <w:szCs w:val="28"/>
        </w:rPr>
      </w:pPr>
      <w:r w:rsidRPr="002C7698">
        <w:rPr>
          <w:rFonts w:ascii="Times New Roman" w:hAnsi="Times New Roman" w:cs="Times New Roman"/>
          <w:sz w:val="28"/>
          <w:szCs w:val="28"/>
        </w:rPr>
        <w:t>Участниками публичных слушаний дана общая положительная оценка проекта решения.</w:t>
      </w:r>
    </w:p>
    <w:p w:rsidR="00194E23" w:rsidRDefault="008C5131" w:rsidP="00E209A6">
      <w:pPr>
        <w:spacing w:after="0" w:line="240" w:lineRule="auto"/>
        <w:ind w:firstLine="709"/>
        <w:jc w:val="both"/>
        <w:rPr>
          <w:rFonts w:ascii="Times New Roman" w:hAnsi="Times New Roman" w:cs="Times New Roman"/>
          <w:sz w:val="28"/>
          <w:szCs w:val="28"/>
        </w:rPr>
      </w:pPr>
      <w:r w:rsidRPr="00286A98">
        <w:rPr>
          <w:rFonts w:ascii="Times New Roman" w:hAnsi="Times New Roman" w:cs="Times New Roman"/>
          <w:sz w:val="28"/>
          <w:szCs w:val="28"/>
        </w:rPr>
        <w:t>По</w:t>
      </w:r>
      <w:r w:rsidR="009C4E56" w:rsidRPr="00286A98">
        <w:rPr>
          <w:rFonts w:ascii="Times New Roman" w:hAnsi="Times New Roman" w:cs="Times New Roman"/>
          <w:sz w:val="28"/>
          <w:szCs w:val="28"/>
        </w:rPr>
        <w:t xml:space="preserve"> результат</w:t>
      </w:r>
      <w:r w:rsidRPr="00286A98">
        <w:rPr>
          <w:rFonts w:ascii="Times New Roman" w:hAnsi="Times New Roman" w:cs="Times New Roman"/>
          <w:sz w:val="28"/>
          <w:szCs w:val="28"/>
        </w:rPr>
        <w:t>ам</w:t>
      </w:r>
      <w:r w:rsidR="009C4E56" w:rsidRPr="00286A98">
        <w:rPr>
          <w:rFonts w:ascii="Times New Roman" w:hAnsi="Times New Roman" w:cs="Times New Roman"/>
          <w:sz w:val="28"/>
          <w:szCs w:val="28"/>
        </w:rPr>
        <w:t xml:space="preserve"> обсуждения </w:t>
      </w:r>
      <w:r w:rsidR="000A1048" w:rsidRPr="00286A98">
        <w:rPr>
          <w:rFonts w:ascii="Times New Roman" w:hAnsi="Times New Roman" w:cs="Times New Roman"/>
          <w:sz w:val="28"/>
          <w:szCs w:val="28"/>
        </w:rPr>
        <w:t>проект</w:t>
      </w:r>
      <w:r w:rsidR="00194E23">
        <w:rPr>
          <w:rFonts w:ascii="Times New Roman" w:hAnsi="Times New Roman" w:cs="Times New Roman"/>
          <w:sz w:val="28"/>
          <w:szCs w:val="28"/>
        </w:rPr>
        <w:t>а</w:t>
      </w:r>
      <w:r w:rsidR="000A1048" w:rsidRPr="00286A98">
        <w:rPr>
          <w:rFonts w:ascii="Times New Roman" w:hAnsi="Times New Roman" w:cs="Times New Roman"/>
          <w:sz w:val="28"/>
          <w:szCs w:val="28"/>
        </w:rPr>
        <w:t xml:space="preserve"> решени</w:t>
      </w:r>
      <w:r w:rsidR="00194E23">
        <w:rPr>
          <w:rFonts w:ascii="Times New Roman" w:hAnsi="Times New Roman" w:cs="Times New Roman"/>
          <w:sz w:val="28"/>
          <w:szCs w:val="28"/>
        </w:rPr>
        <w:t>я</w:t>
      </w:r>
      <w:r w:rsidR="000A1048" w:rsidRPr="00286A98">
        <w:rPr>
          <w:rFonts w:ascii="Times New Roman" w:hAnsi="Times New Roman" w:cs="Times New Roman"/>
          <w:sz w:val="28"/>
          <w:szCs w:val="28"/>
        </w:rPr>
        <w:t xml:space="preserve"> Думы Шпаковского муниципального округа Ставропольского края </w:t>
      </w:r>
      <w:r w:rsidR="00194E23">
        <w:rPr>
          <w:rFonts w:ascii="Times New Roman" w:hAnsi="Times New Roman" w:cs="Times New Roman"/>
          <w:sz w:val="28"/>
          <w:szCs w:val="28"/>
        </w:rPr>
        <w:t>«</w:t>
      </w:r>
      <w:r w:rsidR="00194E23" w:rsidRPr="00286A98">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000A1048" w:rsidRPr="00286A98">
        <w:rPr>
          <w:rFonts w:ascii="Times New Roman" w:hAnsi="Times New Roman" w:cs="Times New Roman"/>
          <w:sz w:val="28"/>
          <w:szCs w:val="28"/>
        </w:rPr>
        <w:t xml:space="preserve"> </w:t>
      </w:r>
      <w:r w:rsidR="00E209A6">
        <w:rPr>
          <w:rFonts w:ascii="Times New Roman" w:hAnsi="Times New Roman" w:cs="Times New Roman"/>
          <w:sz w:val="28"/>
          <w:szCs w:val="28"/>
        </w:rPr>
        <w:t>комиссия</w:t>
      </w:r>
    </w:p>
    <w:p w:rsidR="003A186E" w:rsidRDefault="003A186E" w:rsidP="00E209A6">
      <w:pPr>
        <w:spacing w:after="0" w:line="240" w:lineRule="auto"/>
        <w:ind w:firstLine="709"/>
        <w:jc w:val="both"/>
        <w:rPr>
          <w:rFonts w:ascii="Times New Roman" w:hAnsi="Times New Roman" w:cs="Times New Roman"/>
          <w:sz w:val="28"/>
          <w:szCs w:val="28"/>
        </w:rPr>
      </w:pPr>
    </w:p>
    <w:p w:rsidR="00194E23" w:rsidRDefault="00194E23" w:rsidP="00E209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РЕШИЛА</w:t>
      </w:r>
      <w:r w:rsidR="00E209A6">
        <w:rPr>
          <w:rFonts w:ascii="Times New Roman" w:hAnsi="Times New Roman" w:cs="Times New Roman"/>
          <w:sz w:val="28"/>
          <w:szCs w:val="28"/>
        </w:rPr>
        <w:t>:</w:t>
      </w:r>
    </w:p>
    <w:p w:rsidR="003A186E" w:rsidRDefault="003A186E" w:rsidP="00E209A6">
      <w:pPr>
        <w:spacing w:after="0" w:line="240" w:lineRule="auto"/>
        <w:ind w:firstLine="709"/>
        <w:jc w:val="both"/>
        <w:rPr>
          <w:rFonts w:ascii="Times New Roman" w:hAnsi="Times New Roman" w:cs="Times New Roman"/>
          <w:sz w:val="28"/>
          <w:szCs w:val="28"/>
        </w:rPr>
      </w:pPr>
    </w:p>
    <w:p w:rsidR="007811B1" w:rsidRDefault="007811B1" w:rsidP="00E209A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Заключение и протокол о результатах публичных слушаний утвердить и опубликовать до </w:t>
      </w:r>
      <w:r w:rsidR="002C7698">
        <w:rPr>
          <w:rFonts w:ascii="Times New Roman" w:hAnsi="Times New Roman" w:cs="Times New Roman"/>
          <w:sz w:val="28"/>
          <w:szCs w:val="28"/>
        </w:rPr>
        <w:t>15 апреля</w:t>
      </w:r>
      <w:r>
        <w:rPr>
          <w:rFonts w:ascii="Times New Roman" w:hAnsi="Times New Roman" w:cs="Times New Roman"/>
          <w:sz w:val="28"/>
          <w:szCs w:val="28"/>
        </w:rPr>
        <w:t xml:space="preserve"> 202</w:t>
      </w:r>
      <w:r w:rsidR="002C7698">
        <w:rPr>
          <w:rFonts w:ascii="Times New Roman" w:hAnsi="Times New Roman" w:cs="Times New Roman"/>
          <w:sz w:val="28"/>
          <w:szCs w:val="28"/>
        </w:rPr>
        <w:t>3</w:t>
      </w:r>
      <w:r>
        <w:rPr>
          <w:rFonts w:ascii="Times New Roman" w:hAnsi="Times New Roman" w:cs="Times New Roman"/>
          <w:sz w:val="28"/>
          <w:szCs w:val="28"/>
        </w:rPr>
        <w:t xml:space="preserve"> года </w:t>
      </w:r>
      <w:r w:rsidRPr="00996797">
        <w:rPr>
          <w:rFonts w:ascii="Times New Roman" w:hAnsi="Times New Roman" w:cs="Times New Roman"/>
          <w:sz w:val="28"/>
          <w:szCs w:val="28"/>
        </w:rPr>
        <w:t>в общественно-политической газете Шпаковского муниципального округа Ставропольского края «Шпаковский вестник»</w:t>
      </w:r>
      <w:r>
        <w:rPr>
          <w:rFonts w:ascii="Times New Roman" w:hAnsi="Times New Roman" w:cs="Times New Roman"/>
          <w:sz w:val="28"/>
          <w:szCs w:val="28"/>
        </w:rPr>
        <w:t xml:space="preserve">, </w:t>
      </w:r>
      <w:r w:rsidRPr="00996797">
        <w:rPr>
          <w:rFonts w:ascii="Times New Roman" w:hAnsi="Times New Roman" w:cs="Times New Roman"/>
          <w:sz w:val="28"/>
          <w:szCs w:val="28"/>
        </w:rPr>
        <w:t>разме</w:t>
      </w:r>
      <w:r>
        <w:rPr>
          <w:rFonts w:ascii="Times New Roman" w:hAnsi="Times New Roman" w:cs="Times New Roman"/>
          <w:sz w:val="28"/>
          <w:szCs w:val="28"/>
        </w:rPr>
        <w:t>стить</w:t>
      </w:r>
      <w:r w:rsidRPr="00996797">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Думы</w:t>
      </w:r>
      <w:r w:rsidRPr="00996797">
        <w:rPr>
          <w:rFonts w:ascii="Times New Roman" w:hAnsi="Times New Roman" w:cs="Times New Roman"/>
          <w:sz w:val="28"/>
          <w:szCs w:val="28"/>
        </w:rPr>
        <w:t xml:space="preserve"> Шпаковского </w:t>
      </w:r>
      <w:r>
        <w:rPr>
          <w:rFonts w:ascii="Times New Roman" w:hAnsi="Times New Roman" w:cs="Times New Roman"/>
          <w:sz w:val="28"/>
          <w:szCs w:val="28"/>
        </w:rPr>
        <w:t>муниципального округа</w:t>
      </w:r>
      <w:r w:rsidRPr="00996797">
        <w:rPr>
          <w:rFonts w:ascii="Times New Roman" w:hAnsi="Times New Roman" w:cs="Times New Roman"/>
          <w:sz w:val="28"/>
          <w:szCs w:val="28"/>
        </w:rPr>
        <w:t xml:space="preserve"> Ставропольск</w:t>
      </w:r>
      <w:r>
        <w:rPr>
          <w:rFonts w:ascii="Times New Roman" w:hAnsi="Times New Roman" w:cs="Times New Roman"/>
          <w:sz w:val="28"/>
          <w:szCs w:val="28"/>
        </w:rPr>
        <w:t>ого края в информационно-</w:t>
      </w:r>
      <w:r w:rsidRPr="00996797">
        <w:rPr>
          <w:rFonts w:ascii="Times New Roman" w:hAnsi="Times New Roman" w:cs="Times New Roman"/>
          <w:sz w:val="28"/>
          <w:szCs w:val="28"/>
        </w:rPr>
        <w:t>телекоммуникационной с</w:t>
      </w:r>
      <w:r>
        <w:rPr>
          <w:rFonts w:ascii="Times New Roman" w:hAnsi="Times New Roman" w:cs="Times New Roman"/>
          <w:sz w:val="28"/>
          <w:szCs w:val="28"/>
        </w:rPr>
        <w:t xml:space="preserve">ети «Интернет», </w:t>
      </w:r>
      <w:r w:rsidRPr="00BA5F46">
        <w:rPr>
          <w:rFonts w:ascii="Times New Roman" w:hAnsi="Times New Roman" w:cs="Times New Roman"/>
          <w:sz w:val="28"/>
          <w:szCs w:val="28"/>
        </w:rPr>
        <w:t xml:space="preserve">в федеральной государственной </w:t>
      </w:r>
      <w:r w:rsidRPr="00BA5F46">
        <w:rPr>
          <w:rFonts w:ascii="Times New Roman" w:hAnsi="Times New Roman" w:cs="Times New Roman"/>
          <w:sz w:val="28"/>
          <w:szCs w:val="28"/>
        </w:rPr>
        <w:lastRenderedPageBreak/>
        <w:t>информационной системе «Единый портал государственных и муниципальных услуг (функций)» в разделе «Общественные обсуждения и публичные слушания» платформы обратной связи</w:t>
      </w:r>
      <w:r>
        <w:rPr>
          <w:rFonts w:ascii="Times New Roman" w:hAnsi="Times New Roman" w:cs="Times New Roman"/>
          <w:sz w:val="28"/>
          <w:szCs w:val="28"/>
        </w:rPr>
        <w:t>.</w:t>
      </w:r>
    </w:p>
    <w:p w:rsidR="007811B1" w:rsidRDefault="007811B1" w:rsidP="00E209A6">
      <w:pPr>
        <w:pStyle w:val="aa"/>
        <w:ind w:firstLine="709"/>
        <w:jc w:val="both"/>
        <w:rPr>
          <w:rFonts w:ascii="Times New Roman" w:hAnsi="Times New Roman" w:cs="Times New Roman"/>
          <w:sz w:val="28"/>
          <w:szCs w:val="28"/>
        </w:rPr>
      </w:pPr>
      <w:r>
        <w:rPr>
          <w:rFonts w:ascii="Times New Roman" w:hAnsi="Times New Roman" w:cs="Times New Roman"/>
          <w:sz w:val="28"/>
          <w:szCs w:val="28"/>
        </w:rPr>
        <w:t>2) Внести за</w:t>
      </w:r>
      <w:r w:rsidRPr="00F17D97">
        <w:rPr>
          <w:rFonts w:ascii="Times New Roman" w:hAnsi="Times New Roman" w:cs="Times New Roman"/>
          <w:sz w:val="28"/>
          <w:szCs w:val="28"/>
        </w:rPr>
        <w:t xml:space="preserve">ключение о результатах публичных слушаний вместе с протоколом </w:t>
      </w:r>
      <w:r>
        <w:rPr>
          <w:rFonts w:ascii="Times New Roman" w:hAnsi="Times New Roman" w:cs="Times New Roman"/>
          <w:sz w:val="28"/>
          <w:szCs w:val="28"/>
        </w:rPr>
        <w:t xml:space="preserve">о результатах </w:t>
      </w:r>
      <w:r w:rsidRPr="00F17D97">
        <w:rPr>
          <w:rFonts w:ascii="Times New Roman" w:hAnsi="Times New Roman" w:cs="Times New Roman"/>
          <w:sz w:val="28"/>
          <w:szCs w:val="28"/>
        </w:rPr>
        <w:t xml:space="preserve">публичных слушаний в </w:t>
      </w:r>
      <w:r>
        <w:rPr>
          <w:rFonts w:ascii="Times New Roman" w:hAnsi="Times New Roman" w:cs="Times New Roman"/>
          <w:sz w:val="28"/>
          <w:szCs w:val="28"/>
        </w:rPr>
        <w:t xml:space="preserve">Думу Шпаковского муниципального округа Ставропольского края не позднее 13 </w:t>
      </w:r>
      <w:r w:rsidR="002C7698">
        <w:rPr>
          <w:rFonts w:ascii="Times New Roman" w:hAnsi="Times New Roman" w:cs="Times New Roman"/>
          <w:sz w:val="28"/>
          <w:szCs w:val="28"/>
        </w:rPr>
        <w:t>апреля</w:t>
      </w:r>
      <w:r>
        <w:rPr>
          <w:rFonts w:ascii="Times New Roman" w:hAnsi="Times New Roman" w:cs="Times New Roman"/>
          <w:sz w:val="28"/>
          <w:szCs w:val="28"/>
        </w:rPr>
        <w:t xml:space="preserve"> </w:t>
      </w:r>
      <w:r>
        <w:rPr>
          <w:rFonts w:ascii="Times New Roman" w:hAnsi="Times New Roman" w:cs="Times New Roman"/>
          <w:sz w:val="28"/>
          <w:szCs w:val="28"/>
        </w:rPr>
        <w:br/>
        <w:t>202</w:t>
      </w:r>
      <w:r w:rsidR="002C7698">
        <w:rPr>
          <w:rFonts w:ascii="Times New Roman" w:hAnsi="Times New Roman" w:cs="Times New Roman"/>
          <w:sz w:val="28"/>
          <w:szCs w:val="28"/>
        </w:rPr>
        <w:t>3</w:t>
      </w:r>
      <w:r>
        <w:rPr>
          <w:rFonts w:ascii="Times New Roman" w:hAnsi="Times New Roman" w:cs="Times New Roman"/>
          <w:sz w:val="28"/>
          <w:szCs w:val="28"/>
        </w:rPr>
        <w:t xml:space="preserve"> года.</w:t>
      </w:r>
    </w:p>
    <w:p w:rsidR="007811B1" w:rsidRDefault="007811B1" w:rsidP="00E209A6">
      <w:pPr>
        <w:pStyle w:val="aa"/>
        <w:ind w:firstLine="709"/>
        <w:jc w:val="both"/>
        <w:rPr>
          <w:rFonts w:ascii="Times New Roman" w:hAnsi="Times New Roman" w:cs="Times New Roman"/>
          <w:sz w:val="28"/>
          <w:szCs w:val="28"/>
        </w:rPr>
      </w:pPr>
      <w:r>
        <w:rPr>
          <w:rFonts w:ascii="Times New Roman" w:hAnsi="Times New Roman" w:cs="Times New Roman"/>
          <w:sz w:val="28"/>
          <w:szCs w:val="28"/>
        </w:rPr>
        <w:t>3) Р</w:t>
      </w:r>
      <w:r w:rsidRPr="00F02746">
        <w:rPr>
          <w:rFonts w:ascii="Times New Roman" w:hAnsi="Times New Roman" w:cs="Times New Roman"/>
          <w:sz w:val="28"/>
          <w:szCs w:val="28"/>
        </w:rPr>
        <w:t xml:space="preserve">екомендовать </w:t>
      </w:r>
      <w:r>
        <w:rPr>
          <w:rFonts w:ascii="Times New Roman" w:hAnsi="Times New Roman" w:cs="Times New Roman"/>
          <w:sz w:val="28"/>
          <w:szCs w:val="28"/>
        </w:rPr>
        <w:t>Думе Шпаковского муниципального округа</w:t>
      </w:r>
      <w:r w:rsidRPr="00F02746">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принять проект решения Думы Шпаковского муниципального округа Ставропольского края «</w:t>
      </w:r>
      <w:r w:rsidR="002C7698" w:rsidRPr="00286A98">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Pr="00286A98">
        <w:rPr>
          <w:rFonts w:ascii="Times New Roman" w:hAnsi="Times New Roman" w:cs="Times New Roman"/>
          <w:sz w:val="28"/>
          <w:szCs w:val="28"/>
        </w:rPr>
        <w:t>»</w:t>
      </w:r>
      <w:r>
        <w:rPr>
          <w:rFonts w:ascii="Times New Roman" w:hAnsi="Times New Roman" w:cs="Times New Roman"/>
          <w:sz w:val="28"/>
          <w:szCs w:val="28"/>
        </w:rPr>
        <w:t>.</w:t>
      </w:r>
    </w:p>
    <w:p w:rsidR="00C2243F" w:rsidRDefault="00C2243F" w:rsidP="001772B1">
      <w:pPr>
        <w:pStyle w:val="a8"/>
        <w:widowControl w:val="0"/>
        <w:tabs>
          <w:tab w:val="left" w:pos="1108"/>
        </w:tabs>
        <w:spacing w:after="0"/>
        <w:ind w:right="20"/>
        <w:contextualSpacing/>
        <w:jc w:val="both"/>
        <w:rPr>
          <w:szCs w:val="28"/>
        </w:rPr>
      </w:pPr>
    </w:p>
    <w:p w:rsidR="00C2243F" w:rsidRDefault="00C2243F" w:rsidP="001772B1">
      <w:pPr>
        <w:pStyle w:val="a8"/>
        <w:widowControl w:val="0"/>
        <w:tabs>
          <w:tab w:val="left" w:pos="1108"/>
        </w:tabs>
        <w:spacing w:after="0"/>
        <w:ind w:right="20"/>
        <w:contextualSpacing/>
        <w:jc w:val="both"/>
        <w:rPr>
          <w:szCs w:val="28"/>
        </w:rPr>
      </w:pPr>
    </w:p>
    <w:p w:rsidR="00890105" w:rsidRPr="00286A98" w:rsidRDefault="00890105" w:rsidP="001772B1">
      <w:pPr>
        <w:spacing w:after="0" w:line="240" w:lineRule="auto"/>
        <w:jc w:val="both"/>
        <w:rPr>
          <w:rFonts w:ascii="Times New Roman" w:hAnsi="Times New Roman" w:cs="Times New Roman"/>
          <w:sz w:val="28"/>
          <w:szCs w:val="28"/>
        </w:rPr>
      </w:pPr>
    </w:p>
    <w:p w:rsidR="002C7698"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861E76">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 xml:space="preserve"> комиссии</w:t>
      </w:r>
    </w:p>
    <w:p w:rsidR="002C7698" w:rsidRPr="00861E76"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проведению публичных слушаний</w:t>
      </w:r>
      <w:r w:rsidR="001772B1">
        <w:rPr>
          <w:rFonts w:ascii="Times New Roman" w:eastAsia="Times New Roman" w:hAnsi="Times New Roman" w:cs="Times New Roman"/>
          <w:sz w:val="28"/>
          <w:szCs w:val="28"/>
          <w:lang w:eastAsia="ru-RU"/>
        </w:rPr>
        <w:tab/>
      </w:r>
      <w:r w:rsidR="001772B1">
        <w:rPr>
          <w:rFonts w:ascii="Times New Roman" w:eastAsia="Times New Roman" w:hAnsi="Times New Roman" w:cs="Times New Roman"/>
          <w:sz w:val="28"/>
          <w:szCs w:val="28"/>
          <w:lang w:eastAsia="ru-RU"/>
        </w:rPr>
        <w:tab/>
      </w:r>
      <w:r w:rsidR="001772B1">
        <w:rPr>
          <w:rFonts w:ascii="Times New Roman" w:eastAsia="Times New Roman" w:hAnsi="Times New Roman" w:cs="Times New Roman"/>
          <w:sz w:val="28"/>
          <w:szCs w:val="28"/>
          <w:lang w:eastAsia="ru-RU"/>
        </w:rPr>
        <w:tab/>
      </w:r>
      <w:r w:rsidR="001772B1">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С.В.Печкуров</w:t>
      </w:r>
      <w:proofErr w:type="spellEnd"/>
    </w:p>
    <w:p w:rsidR="002C7698" w:rsidRDefault="002C7698" w:rsidP="002C76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C7698" w:rsidRDefault="002C7698" w:rsidP="002C76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C7698" w:rsidRDefault="002C7698" w:rsidP="002C76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C7698"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861E76">
        <w:rPr>
          <w:rFonts w:ascii="Times New Roman" w:eastAsia="Times New Roman" w:hAnsi="Times New Roman" w:cs="Times New Roman"/>
          <w:sz w:val="28"/>
          <w:szCs w:val="28"/>
          <w:lang w:eastAsia="ru-RU"/>
        </w:rPr>
        <w:t>Секретарь</w:t>
      </w:r>
      <w:r>
        <w:rPr>
          <w:rFonts w:ascii="Times New Roman" w:eastAsia="Times New Roman" w:hAnsi="Times New Roman" w:cs="Times New Roman"/>
          <w:sz w:val="28"/>
          <w:szCs w:val="28"/>
          <w:lang w:eastAsia="ru-RU"/>
        </w:rPr>
        <w:t xml:space="preserve"> комиссии </w:t>
      </w:r>
    </w:p>
    <w:p w:rsidR="001772B1" w:rsidRDefault="002C7698" w:rsidP="002C7698">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проведению </w:t>
      </w:r>
      <w:r w:rsidR="001772B1">
        <w:rPr>
          <w:rFonts w:ascii="Times New Roman" w:eastAsia="Times New Roman" w:hAnsi="Times New Roman" w:cs="Times New Roman"/>
          <w:sz w:val="28"/>
          <w:szCs w:val="28"/>
          <w:lang w:eastAsia="ru-RU"/>
        </w:rPr>
        <w:t>публичных слушаний</w:t>
      </w:r>
      <w:r w:rsidR="001772B1">
        <w:rPr>
          <w:rFonts w:ascii="Times New Roman" w:eastAsia="Times New Roman" w:hAnsi="Times New Roman" w:cs="Times New Roman"/>
          <w:sz w:val="28"/>
          <w:szCs w:val="28"/>
          <w:lang w:eastAsia="ru-RU"/>
        </w:rPr>
        <w:tab/>
      </w:r>
      <w:r w:rsidR="001772B1">
        <w:rPr>
          <w:rFonts w:ascii="Times New Roman" w:eastAsia="Times New Roman" w:hAnsi="Times New Roman" w:cs="Times New Roman"/>
          <w:sz w:val="28"/>
          <w:szCs w:val="28"/>
          <w:lang w:eastAsia="ru-RU"/>
        </w:rPr>
        <w:tab/>
      </w:r>
      <w:r w:rsidR="001772B1">
        <w:rPr>
          <w:rFonts w:ascii="Times New Roman" w:eastAsia="Times New Roman" w:hAnsi="Times New Roman" w:cs="Times New Roman"/>
          <w:sz w:val="28"/>
          <w:szCs w:val="28"/>
          <w:lang w:eastAsia="ru-RU"/>
        </w:rPr>
        <w:tab/>
      </w:r>
      <w:r w:rsidR="001772B1">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Н.Е.Глазкова</w:t>
      </w:r>
      <w:proofErr w:type="spellEnd"/>
    </w:p>
    <w:p w:rsidR="001772B1" w:rsidRDefault="001772B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12369" w:rsidRPr="001772B1" w:rsidRDefault="001772B1" w:rsidP="00C12369">
      <w:pPr>
        <w:spacing w:after="0" w:line="240" w:lineRule="exact"/>
        <w:jc w:val="right"/>
        <w:rPr>
          <w:rFonts w:ascii="Times New Roman" w:hAnsi="Times New Roman" w:cs="Times New Roman"/>
          <w:sz w:val="28"/>
          <w:szCs w:val="28"/>
        </w:rPr>
      </w:pPr>
      <w:r w:rsidRPr="001772B1">
        <w:rPr>
          <w:rFonts w:ascii="Times New Roman" w:hAnsi="Times New Roman" w:cs="Times New Roman"/>
          <w:sz w:val="28"/>
          <w:szCs w:val="28"/>
        </w:rPr>
        <w:lastRenderedPageBreak/>
        <w:t>П</w:t>
      </w:r>
      <w:r>
        <w:rPr>
          <w:rFonts w:ascii="Times New Roman" w:hAnsi="Times New Roman" w:cs="Times New Roman"/>
          <w:sz w:val="28"/>
          <w:szCs w:val="28"/>
        </w:rPr>
        <w:t>риложение</w:t>
      </w:r>
    </w:p>
    <w:p w:rsidR="00C12369" w:rsidRPr="001772B1" w:rsidRDefault="00C12369" w:rsidP="00C12369">
      <w:pPr>
        <w:spacing w:after="0" w:line="240" w:lineRule="exact"/>
        <w:jc w:val="right"/>
        <w:rPr>
          <w:rFonts w:ascii="Times New Roman" w:hAnsi="Times New Roman" w:cs="Times New Roman"/>
          <w:sz w:val="28"/>
          <w:szCs w:val="28"/>
        </w:rPr>
      </w:pPr>
      <w:r w:rsidRPr="001772B1">
        <w:rPr>
          <w:rFonts w:ascii="Times New Roman" w:hAnsi="Times New Roman" w:cs="Times New Roman"/>
          <w:sz w:val="28"/>
          <w:szCs w:val="28"/>
        </w:rPr>
        <w:t xml:space="preserve">к </w:t>
      </w:r>
      <w:r w:rsidR="00026897" w:rsidRPr="001772B1">
        <w:rPr>
          <w:rFonts w:ascii="Times New Roman" w:hAnsi="Times New Roman" w:cs="Times New Roman"/>
          <w:sz w:val="28"/>
          <w:szCs w:val="28"/>
        </w:rPr>
        <w:t>з</w:t>
      </w:r>
      <w:r w:rsidRPr="001772B1">
        <w:rPr>
          <w:rFonts w:ascii="Times New Roman" w:hAnsi="Times New Roman" w:cs="Times New Roman"/>
          <w:sz w:val="28"/>
          <w:szCs w:val="28"/>
        </w:rPr>
        <w:t>аключению о результатах</w:t>
      </w:r>
    </w:p>
    <w:p w:rsidR="00C12369" w:rsidRPr="001772B1" w:rsidRDefault="001772B1" w:rsidP="00C12369">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публичных слушаний</w:t>
      </w:r>
    </w:p>
    <w:p w:rsidR="00C12369" w:rsidRPr="001772B1" w:rsidRDefault="00C12369" w:rsidP="00C12369">
      <w:pPr>
        <w:spacing w:after="0" w:line="240" w:lineRule="exact"/>
        <w:jc w:val="right"/>
        <w:rPr>
          <w:rFonts w:ascii="Times New Roman" w:hAnsi="Times New Roman" w:cs="Times New Roman"/>
          <w:sz w:val="28"/>
          <w:szCs w:val="28"/>
        </w:rPr>
      </w:pPr>
      <w:r w:rsidRPr="001772B1">
        <w:rPr>
          <w:rFonts w:ascii="Times New Roman" w:hAnsi="Times New Roman" w:cs="Times New Roman"/>
          <w:sz w:val="28"/>
          <w:szCs w:val="28"/>
        </w:rPr>
        <w:t>по проекту решения</w:t>
      </w:r>
      <w:r w:rsidR="001772B1">
        <w:rPr>
          <w:rFonts w:ascii="Times New Roman" w:hAnsi="Times New Roman" w:cs="Times New Roman"/>
          <w:sz w:val="28"/>
          <w:szCs w:val="28"/>
        </w:rPr>
        <w:t xml:space="preserve"> Думы</w:t>
      </w:r>
    </w:p>
    <w:p w:rsidR="00C12369" w:rsidRPr="001772B1" w:rsidRDefault="00C12369" w:rsidP="00C12369">
      <w:pPr>
        <w:spacing w:after="0" w:line="240" w:lineRule="exact"/>
        <w:jc w:val="right"/>
        <w:rPr>
          <w:rFonts w:ascii="Times New Roman" w:hAnsi="Times New Roman" w:cs="Times New Roman"/>
          <w:sz w:val="28"/>
          <w:szCs w:val="28"/>
        </w:rPr>
      </w:pPr>
      <w:r w:rsidRPr="001772B1">
        <w:rPr>
          <w:rFonts w:ascii="Times New Roman" w:hAnsi="Times New Roman" w:cs="Times New Roman"/>
          <w:sz w:val="28"/>
          <w:szCs w:val="28"/>
        </w:rPr>
        <w:t>Шп</w:t>
      </w:r>
      <w:r w:rsidR="001772B1">
        <w:rPr>
          <w:rFonts w:ascii="Times New Roman" w:hAnsi="Times New Roman" w:cs="Times New Roman"/>
          <w:sz w:val="28"/>
          <w:szCs w:val="28"/>
        </w:rPr>
        <w:t>аковского муниципального округа</w:t>
      </w:r>
    </w:p>
    <w:p w:rsidR="00C12369" w:rsidRPr="001772B1" w:rsidRDefault="001772B1" w:rsidP="00C12369">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C12369" w:rsidRPr="001772B1" w:rsidRDefault="001772B1" w:rsidP="00C12369">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«О внесении изменений</w:t>
      </w:r>
    </w:p>
    <w:p w:rsidR="00C12369" w:rsidRPr="001772B1" w:rsidRDefault="001772B1" w:rsidP="00C12369">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и дополнений в Устав</w:t>
      </w:r>
    </w:p>
    <w:p w:rsidR="00C12369" w:rsidRPr="001772B1" w:rsidRDefault="00C12369" w:rsidP="00C12369">
      <w:pPr>
        <w:spacing w:after="0" w:line="240" w:lineRule="exact"/>
        <w:jc w:val="right"/>
        <w:rPr>
          <w:rFonts w:ascii="Times New Roman" w:hAnsi="Times New Roman" w:cs="Times New Roman"/>
          <w:sz w:val="28"/>
          <w:szCs w:val="28"/>
        </w:rPr>
      </w:pPr>
      <w:r w:rsidRPr="001772B1">
        <w:rPr>
          <w:rFonts w:ascii="Times New Roman" w:hAnsi="Times New Roman" w:cs="Times New Roman"/>
          <w:sz w:val="28"/>
          <w:szCs w:val="28"/>
        </w:rPr>
        <w:t xml:space="preserve">Шпаковского муниципального </w:t>
      </w:r>
    </w:p>
    <w:p w:rsidR="00C12369" w:rsidRPr="001772B1" w:rsidRDefault="00C12369" w:rsidP="00C12369">
      <w:pPr>
        <w:spacing w:after="0" w:line="240" w:lineRule="exact"/>
        <w:jc w:val="right"/>
        <w:rPr>
          <w:rFonts w:ascii="Times New Roman" w:hAnsi="Times New Roman" w:cs="Times New Roman"/>
          <w:sz w:val="28"/>
          <w:szCs w:val="28"/>
        </w:rPr>
      </w:pPr>
      <w:r w:rsidRPr="001772B1">
        <w:rPr>
          <w:rFonts w:ascii="Times New Roman" w:hAnsi="Times New Roman" w:cs="Times New Roman"/>
          <w:sz w:val="28"/>
          <w:szCs w:val="28"/>
        </w:rPr>
        <w:t>округа Ставропольского края»</w:t>
      </w:r>
    </w:p>
    <w:p w:rsidR="00C12369" w:rsidRDefault="00C12369" w:rsidP="00051CE8">
      <w:pPr>
        <w:spacing w:after="0" w:line="240" w:lineRule="auto"/>
        <w:jc w:val="both"/>
        <w:rPr>
          <w:rFonts w:ascii="Times New Roman" w:hAnsi="Times New Roman" w:cs="Times New Roman"/>
          <w:sz w:val="28"/>
          <w:szCs w:val="28"/>
        </w:rPr>
      </w:pPr>
    </w:p>
    <w:p w:rsidR="009B48A1" w:rsidRPr="001772B1" w:rsidRDefault="009B48A1" w:rsidP="00051CE8">
      <w:pPr>
        <w:spacing w:after="0" w:line="240" w:lineRule="auto"/>
        <w:jc w:val="both"/>
        <w:rPr>
          <w:rFonts w:ascii="Times New Roman" w:hAnsi="Times New Roman" w:cs="Times New Roman"/>
          <w:sz w:val="28"/>
          <w:szCs w:val="28"/>
        </w:rPr>
      </w:pPr>
    </w:p>
    <w:p w:rsidR="00C12369" w:rsidRPr="001772B1" w:rsidRDefault="00051CE8" w:rsidP="00051CE8">
      <w:pPr>
        <w:spacing w:after="0" w:line="240" w:lineRule="auto"/>
        <w:jc w:val="center"/>
        <w:rPr>
          <w:rFonts w:ascii="Times New Roman" w:hAnsi="Times New Roman" w:cs="Times New Roman"/>
          <w:sz w:val="28"/>
          <w:szCs w:val="28"/>
        </w:rPr>
      </w:pPr>
      <w:r w:rsidRPr="001772B1">
        <w:rPr>
          <w:rFonts w:ascii="Times New Roman" w:hAnsi="Times New Roman" w:cs="Times New Roman"/>
          <w:sz w:val="28"/>
          <w:szCs w:val="28"/>
        </w:rPr>
        <w:t>ПРЕДЛОЖЕНИЕ</w:t>
      </w:r>
    </w:p>
    <w:p w:rsidR="00051CE8" w:rsidRPr="001772B1" w:rsidRDefault="00051CE8" w:rsidP="00051CE8">
      <w:pPr>
        <w:spacing w:after="0" w:line="240" w:lineRule="exact"/>
        <w:jc w:val="both"/>
        <w:rPr>
          <w:rFonts w:ascii="Times New Roman" w:hAnsi="Times New Roman" w:cs="Times New Roman"/>
          <w:sz w:val="28"/>
          <w:szCs w:val="28"/>
        </w:rPr>
      </w:pPr>
      <w:r w:rsidRPr="001772B1">
        <w:rPr>
          <w:rFonts w:ascii="Times New Roman" w:hAnsi="Times New Roman" w:cs="Times New Roman"/>
          <w:sz w:val="28"/>
          <w:szCs w:val="28"/>
        </w:rPr>
        <w:t>к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p>
    <w:p w:rsidR="00C12369" w:rsidRPr="001772B1" w:rsidRDefault="00C12369" w:rsidP="00051CE8">
      <w:pPr>
        <w:spacing w:after="0" w:line="240" w:lineRule="auto"/>
        <w:jc w:val="both"/>
        <w:rPr>
          <w:rFonts w:ascii="Times New Roman" w:hAnsi="Times New Roman" w:cs="Times New Roman"/>
          <w:sz w:val="28"/>
          <w:szCs w:val="28"/>
        </w:rPr>
      </w:pPr>
    </w:p>
    <w:p w:rsidR="009017F6" w:rsidRPr="005022E3" w:rsidRDefault="009017F6" w:rsidP="009017F6">
      <w:pPr>
        <w:widowControl w:val="0"/>
        <w:spacing w:after="0" w:line="240" w:lineRule="auto"/>
        <w:ind w:firstLine="709"/>
        <w:jc w:val="both"/>
        <w:rPr>
          <w:rFonts w:ascii="Times New Roman" w:eastAsia="Arial Unicode MS" w:hAnsi="Times New Roman" w:cs="Times New Roman"/>
          <w:sz w:val="28"/>
          <w:szCs w:val="28"/>
          <w:lang w:eastAsia="ru-RU"/>
        </w:rPr>
      </w:pPr>
      <w:r w:rsidRPr="005022E3">
        <w:rPr>
          <w:rFonts w:ascii="Times New Roman" w:eastAsia="Arial Unicode MS" w:hAnsi="Times New Roman" w:cs="Times New Roman"/>
          <w:sz w:val="28"/>
          <w:szCs w:val="28"/>
          <w:lang w:eastAsia="ru-RU"/>
        </w:rPr>
        <w:t>В соответствии с Положением о порядке организации и проведения публичных слушаний на территории Шпаковского муниципального округа Ставропольского края прошу включить в итоговый документ публичных слушаний по вопросу «О внесении изменений и дополнений в Устав Шпаковского муниципального округа Ставропольского края» следующие предложения:</w:t>
      </w:r>
    </w:p>
    <w:p w:rsidR="009017F6" w:rsidRPr="001772B1" w:rsidRDefault="009017F6" w:rsidP="009017F6">
      <w:pPr>
        <w:pStyle w:val="ConsPlusNormal"/>
        <w:ind w:firstLine="709"/>
        <w:jc w:val="both"/>
        <w:rPr>
          <w:color w:val="000000"/>
        </w:rPr>
      </w:pPr>
      <w:r>
        <w:rPr>
          <w:rFonts w:eastAsia="Arial Unicode MS"/>
        </w:rPr>
        <w:t>1</w:t>
      </w:r>
      <w:r w:rsidRPr="001772B1">
        <w:rPr>
          <w:rFonts w:eastAsia="Arial Unicode MS"/>
        </w:rPr>
        <w:t xml:space="preserve">. </w:t>
      </w:r>
      <w:r w:rsidRPr="001772B1">
        <w:rPr>
          <w:color w:val="000000"/>
        </w:rPr>
        <w:t>Пункты 1.2, 1.3, 1.4, 1.5, 1.6, 1.7 Проекта решения считать соответственно пунктами 1.3, 1.5, 1.7, 1.8, 1.9, 1.11.</w:t>
      </w:r>
    </w:p>
    <w:p w:rsidR="009017F6" w:rsidRPr="001772B1" w:rsidRDefault="009017F6" w:rsidP="009017F6">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2. Дополнить Проект решения пунктом 1.2 следующего содержания:</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«1.2. Статью 9 Устава дополнить частями 1.1 и 1.2 следующего содержания:</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 Полномочия органов местного самоуправления муниципального округа по решению вопросов местного значения в сферах, указанных в пунктах 5 и 6 части 1 настоящей статьи, осуществляются в соответствии с Законом Ставропольского края от 20 декабря 2018 года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1.2.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 года № 138-кз «</w:t>
      </w:r>
      <w:r w:rsidRPr="001772B1">
        <w:rPr>
          <w:rFonts w:ascii="Times New Roman" w:hAnsi="Times New Roman" w:cs="Times New Roman"/>
          <w:color w:val="000000"/>
          <w:sz w:val="28"/>
          <w:szCs w:val="28"/>
          <w:lang w:eastAsia="ru-RU"/>
        </w:rPr>
        <w:t>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Pr="001772B1">
        <w:rPr>
          <w:rFonts w:ascii="Times New Roman" w:hAnsi="Times New Roman" w:cs="Times New Roman"/>
          <w:color w:val="000000"/>
          <w:sz w:val="28"/>
          <w:szCs w:val="28"/>
        </w:rPr>
        <w:t>».».</w:t>
      </w:r>
    </w:p>
    <w:p w:rsidR="009017F6" w:rsidRPr="001772B1" w:rsidRDefault="009017F6" w:rsidP="009017F6">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3. Дополнить Проект решения пунктом 1.4 следующего содержания:</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«1.4. В пункте 1 части 3 статьи 17 после слова «изменений» дополнить словами «и дополнений».</w:t>
      </w:r>
    </w:p>
    <w:p w:rsidR="009017F6" w:rsidRPr="001772B1" w:rsidRDefault="009017F6" w:rsidP="009017F6">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lastRenderedPageBreak/>
        <w:t>4. Пункт 1.5 Проекта решения изложить в следующей редакции:</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«1.5. В статье 29:</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 xml:space="preserve">1.5.1. В пункте 1 части 1 после слова «изменений» дополнить словами         </w:t>
      </w:r>
      <w:proofErr w:type="gramStart"/>
      <w:r w:rsidRPr="001772B1">
        <w:rPr>
          <w:color w:val="000000"/>
          <w:szCs w:val="28"/>
        </w:rPr>
        <w:t xml:space="preserve">   «</w:t>
      </w:r>
      <w:proofErr w:type="gramEnd"/>
      <w:r w:rsidRPr="001772B1">
        <w:rPr>
          <w:color w:val="000000"/>
          <w:szCs w:val="28"/>
        </w:rPr>
        <w:t>и дополнений»;</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1.5.2. В части 2:</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1.5.2.1. В пункте 30 слова «правил землепользования и застройки,» исключить.».</w:t>
      </w:r>
    </w:p>
    <w:p w:rsidR="009017F6" w:rsidRPr="00AB3EA0" w:rsidRDefault="009017F6" w:rsidP="009017F6">
      <w:pPr>
        <w:pStyle w:val="a8"/>
        <w:widowControl w:val="0"/>
        <w:tabs>
          <w:tab w:val="left" w:pos="709"/>
        </w:tabs>
        <w:spacing w:after="0"/>
        <w:ind w:firstLine="709"/>
        <w:contextualSpacing/>
        <w:jc w:val="both"/>
        <w:rPr>
          <w:color w:val="000000"/>
          <w:szCs w:val="28"/>
        </w:rPr>
      </w:pPr>
      <w:r w:rsidRPr="00AB3EA0">
        <w:rPr>
          <w:color w:val="000000"/>
          <w:szCs w:val="28"/>
        </w:rPr>
        <w:t>1.5.2.2. Пункт 32 изложить в следующей редакции:</w:t>
      </w:r>
    </w:p>
    <w:p w:rsidR="009017F6" w:rsidRPr="00AB3EA0" w:rsidRDefault="009017F6" w:rsidP="009017F6">
      <w:pPr>
        <w:pStyle w:val="a8"/>
        <w:widowControl w:val="0"/>
        <w:tabs>
          <w:tab w:val="left" w:pos="709"/>
        </w:tabs>
        <w:ind w:firstLine="709"/>
        <w:contextualSpacing/>
        <w:jc w:val="both"/>
        <w:rPr>
          <w:color w:val="000000"/>
          <w:szCs w:val="28"/>
        </w:rPr>
      </w:pPr>
      <w:r w:rsidRPr="00AB3EA0">
        <w:rPr>
          <w:color w:val="000000"/>
          <w:szCs w:val="28"/>
        </w:rPr>
        <w:t xml:space="preserve">«32) </w:t>
      </w:r>
      <w:r w:rsidRPr="00AB3EA0">
        <w:t>принятие муниципальных правовых актов в сфере организации погребения и похоронного дела;».</w:t>
      </w:r>
    </w:p>
    <w:p w:rsidR="009017F6" w:rsidRPr="00AB3EA0" w:rsidRDefault="009017F6" w:rsidP="009017F6">
      <w:pPr>
        <w:pStyle w:val="a8"/>
        <w:widowControl w:val="0"/>
        <w:tabs>
          <w:tab w:val="left" w:pos="709"/>
        </w:tabs>
        <w:spacing w:before="120" w:after="0"/>
        <w:ind w:firstLine="709"/>
        <w:contextualSpacing/>
        <w:jc w:val="both"/>
        <w:rPr>
          <w:color w:val="000000"/>
          <w:szCs w:val="28"/>
        </w:rPr>
      </w:pPr>
      <w:r w:rsidRPr="00AB3EA0">
        <w:rPr>
          <w:color w:val="000000"/>
          <w:szCs w:val="28"/>
        </w:rPr>
        <w:t>5. Дополнить Проект решения пунктом 1.6 следующего содержания:</w:t>
      </w:r>
    </w:p>
    <w:p w:rsidR="009017F6" w:rsidRPr="00AB3EA0" w:rsidRDefault="009017F6" w:rsidP="009017F6">
      <w:pPr>
        <w:pStyle w:val="a8"/>
        <w:widowControl w:val="0"/>
        <w:tabs>
          <w:tab w:val="left" w:pos="709"/>
        </w:tabs>
        <w:spacing w:after="0"/>
        <w:ind w:firstLine="709"/>
        <w:contextualSpacing/>
        <w:jc w:val="both"/>
        <w:rPr>
          <w:color w:val="000000"/>
          <w:szCs w:val="28"/>
        </w:rPr>
      </w:pPr>
      <w:r w:rsidRPr="00AB3EA0">
        <w:rPr>
          <w:color w:val="000000"/>
          <w:szCs w:val="28"/>
        </w:rPr>
        <w:t>«1.6. Статью 30 дополнить пунктом 15.1 следующего содержания:</w:t>
      </w:r>
    </w:p>
    <w:p w:rsidR="009017F6" w:rsidRPr="00AB3EA0"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B3EA0">
        <w:rPr>
          <w:rFonts w:ascii="Times New Roman" w:hAnsi="Times New Roman" w:cs="Times New Roman"/>
          <w:color w:val="000000"/>
          <w:sz w:val="28"/>
          <w:szCs w:val="28"/>
        </w:rPr>
        <w:t>«15.1. Полномочия депутата Думы муниципального округа прекращаются досрочно решением Думы муниципального округа в случае отсутствия депутата без уважительных причин на всех заседаниях Думы муниципального округа в течение шести месяцев подряд.».</w:t>
      </w:r>
    </w:p>
    <w:p w:rsidR="009017F6" w:rsidRPr="00AB3EA0" w:rsidRDefault="009017F6" w:rsidP="009017F6">
      <w:pPr>
        <w:pStyle w:val="a8"/>
        <w:widowControl w:val="0"/>
        <w:tabs>
          <w:tab w:val="left" w:pos="709"/>
        </w:tabs>
        <w:spacing w:before="120" w:after="0"/>
        <w:ind w:firstLine="709"/>
        <w:contextualSpacing/>
        <w:jc w:val="both"/>
        <w:rPr>
          <w:color w:val="000000"/>
          <w:szCs w:val="28"/>
        </w:rPr>
      </w:pPr>
      <w:r w:rsidRPr="00AB3EA0">
        <w:rPr>
          <w:color w:val="000000"/>
          <w:szCs w:val="28"/>
        </w:rPr>
        <w:t>6. Пункт 1.7 Проекта решения изложить в следующей редакции:</w:t>
      </w:r>
    </w:p>
    <w:p w:rsidR="009017F6" w:rsidRPr="00AB3EA0" w:rsidRDefault="009017F6" w:rsidP="009017F6">
      <w:pPr>
        <w:pStyle w:val="a8"/>
        <w:widowControl w:val="0"/>
        <w:tabs>
          <w:tab w:val="left" w:pos="709"/>
        </w:tabs>
        <w:spacing w:after="0"/>
        <w:ind w:firstLine="709"/>
        <w:contextualSpacing/>
        <w:jc w:val="both"/>
        <w:rPr>
          <w:color w:val="000000"/>
          <w:szCs w:val="28"/>
        </w:rPr>
      </w:pPr>
      <w:r w:rsidRPr="00AB3EA0">
        <w:rPr>
          <w:color w:val="000000"/>
          <w:szCs w:val="28"/>
        </w:rPr>
        <w:t>«1.7. В части 1 статьи 36:</w:t>
      </w:r>
    </w:p>
    <w:p w:rsidR="009017F6" w:rsidRPr="00AB3EA0" w:rsidRDefault="009017F6" w:rsidP="009017F6">
      <w:pPr>
        <w:pStyle w:val="a8"/>
        <w:widowControl w:val="0"/>
        <w:tabs>
          <w:tab w:val="left" w:pos="709"/>
        </w:tabs>
        <w:spacing w:after="0"/>
        <w:ind w:firstLine="709"/>
        <w:contextualSpacing/>
        <w:jc w:val="both"/>
        <w:rPr>
          <w:color w:val="000000"/>
          <w:szCs w:val="28"/>
        </w:rPr>
      </w:pPr>
      <w:r w:rsidRPr="00AB3EA0">
        <w:rPr>
          <w:color w:val="000000"/>
          <w:szCs w:val="28"/>
        </w:rPr>
        <w:t>1.7.1. Дополнить пунктом 26.1 следующего содержания:</w:t>
      </w:r>
    </w:p>
    <w:p w:rsidR="009017F6" w:rsidRPr="00AB3EA0" w:rsidRDefault="009017F6" w:rsidP="009017F6">
      <w:pPr>
        <w:pStyle w:val="a8"/>
        <w:widowControl w:val="0"/>
        <w:tabs>
          <w:tab w:val="left" w:pos="709"/>
        </w:tabs>
        <w:spacing w:after="0"/>
        <w:ind w:firstLine="709"/>
        <w:contextualSpacing/>
        <w:jc w:val="both"/>
        <w:rPr>
          <w:szCs w:val="28"/>
        </w:rPr>
      </w:pPr>
      <w:r w:rsidRPr="00AB3EA0">
        <w:t>«26.1) разрабатывает муниципальные правовые акты в сфере организации погребения и похоронного дела;».</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1.7.2. Пункт 28 изложить в следующей редакции:</w:t>
      </w:r>
    </w:p>
    <w:p w:rsidR="009017F6" w:rsidRPr="001772B1" w:rsidRDefault="009017F6" w:rsidP="009017F6">
      <w:pPr>
        <w:pStyle w:val="a8"/>
        <w:widowControl w:val="0"/>
        <w:tabs>
          <w:tab w:val="left" w:pos="709"/>
        </w:tabs>
        <w:spacing w:after="0"/>
        <w:ind w:firstLine="709"/>
        <w:contextualSpacing/>
        <w:jc w:val="both"/>
        <w:rPr>
          <w:color w:val="000000"/>
          <w:szCs w:val="28"/>
        </w:rPr>
      </w:pPr>
      <w:r w:rsidRPr="001772B1">
        <w:rPr>
          <w:color w:val="000000"/>
          <w:szCs w:val="28"/>
        </w:rPr>
        <w:t xml:space="preserve">«28) разрабатывает и представляет на утверждение в Думу муниципального округа проект генерального плана муниципального округа, утверждает правила землепользования и застройки и внесенные в них изменения, документацию по планировке территории, подготовленную на основе генерального плана муниципального округа,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w:t>
      </w:r>
      <w:bookmarkStart w:id="0" w:name="_GoBack"/>
      <w:r w:rsidR="00D23F36" w:rsidRPr="009A2713">
        <w:fldChar w:fldCharType="begin"/>
      </w:r>
      <w:r w:rsidR="00D23F36" w:rsidRPr="009A2713">
        <w:instrText xml:space="preserve"> HYPERLINK "consultantplus://offline/ref=3BB864D6CF923AB2181D0EFB0692089B3D19F3A17D4E42DBBEC6FFB0EBDDE03177F872B78BA3898D0765039B71DEcEJ</w:instrText>
      </w:r>
      <w:r w:rsidR="00D23F36" w:rsidRPr="009A2713">
        <w:instrText xml:space="preserve">" </w:instrText>
      </w:r>
      <w:r w:rsidR="00D23F36" w:rsidRPr="009A2713">
        <w:fldChar w:fldCharType="separate"/>
      </w:r>
      <w:r w:rsidRPr="009A2713">
        <w:rPr>
          <w:rStyle w:val="af"/>
          <w:color w:val="000000"/>
          <w:szCs w:val="28"/>
          <w:u w:val="none"/>
        </w:rPr>
        <w:t>кодексом</w:t>
      </w:r>
      <w:r w:rsidR="00D23F36" w:rsidRPr="009A2713">
        <w:rPr>
          <w:rStyle w:val="af"/>
          <w:color w:val="000000"/>
          <w:szCs w:val="28"/>
          <w:u w:val="none"/>
        </w:rPr>
        <w:fldChar w:fldCharType="end"/>
      </w:r>
      <w:bookmarkEnd w:id="0"/>
      <w:r w:rsidRPr="001772B1">
        <w:rPr>
          <w:color w:val="000000"/>
          <w:szCs w:val="28"/>
        </w:rPr>
        <w:t xml:space="preserve">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7" w:history="1">
        <w:r w:rsidRPr="001772B1">
          <w:rPr>
            <w:rStyle w:val="af"/>
            <w:color w:val="000000"/>
            <w:szCs w:val="28"/>
          </w:rPr>
          <w:t>кодексом</w:t>
        </w:r>
      </w:hyperlink>
      <w:r w:rsidRPr="001772B1">
        <w:rPr>
          <w:color w:val="000000"/>
          <w:szCs w:val="28"/>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w:t>
      </w:r>
      <w:r w:rsidRPr="001772B1">
        <w:rPr>
          <w:color w:val="000000"/>
          <w:szCs w:val="28"/>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017F6" w:rsidRPr="001772B1" w:rsidRDefault="009017F6" w:rsidP="009017F6">
      <w:pPr>
        <w:suppressAutoHyphens/>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7. Дополнить Проект решения пунктом 1.10 следующего содержания:</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«1.10. В абзацах 1 и 2 части 7 статьи 39 после слова «изменений» дополнить словами «и дополнений».</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8. Дополнить Проект решения пунктом 1.12 следующего содержания:</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«1.12. В главе 7 после слова «изменений» дополнить словами «и дополнений».</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9. Дополнить Проект решения пунктом 1.13 следующего содержания:</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2B1">
        <w:rPr>
          <w:rFonts w:ascii="Times New Roman" w:hAnsi="Times New Roman" w:cs="Times New Roman"/>
          <w:color w:val="000000"/>
          <w:sz w:val="28"/>
          <w:szCs w:val="28"/>
        </w:rPr>
        <w:t>«1.13. Статью 58 Устава изложить в следующей редакции:</w:t>
      </w:r>
    </w:p>
    <w:p w:rsidR="009017F6" w:rsidRPr="001772B1" w:rsidRDefault="009017F6" w:rsidP="009017F6">
      <w:pPr>
        <w:autoSpaceDE w:val="0"/>
        <w:autoSpaceDN w:val="0"/>
        <w:adjustRightInd w:val="0"/>
        <w:spacing w:after="0" w:line="240" w:lineRule="auto"/>
        <w:ind w:firstLine="709"/>
        <w:jc w:val="both"/>
        <w:outlineLvl w:val="0"/>
        <w:rPr>
          <w:rFonts w:ascii="Times New Roman" w:hAnsi="Times New Roman" w:cs="Times New Roman"/>
          <w:bCs/>
          <w:color w:val="000000"/>
          <w:sz w:val="28"/>
          <w:szCs w:val="28"/>
          <w:lang w:eastAsia="ru-RU"/>
        </w:rPr>
      </w:pPr>
      <w:r w:rsidRPr="001772B1">
        <w:rPr>
          <w:rFonts w:ascii="Times New Roman" w:hAnsi="Times New Roman" w:cs="Times New Roman"/>
          <w:color w:val="000000"/>
          <w:sz w:val="28"/>
          <w:szCs w:val="28"/>
        </w:rPr>
        <w:t xml:space="preserve">«Статья 58. </w:t>
      </w:r>
      <w:r w:rsidRPr="001772B1">
        <w:rPr>
          <w:rFonts w:ascii="Times New Roman" w:hAnsi="Times New Roman" w:cs="Times New Roman"/>
          <w:bCs/>
          <w:color w:val="000000"/>
          <w:sz w:val="28"/>
          <w:szCs w:val="28"/>
          <w:lang w:eastAsia="ru-RU"/>
        </w:rPr>
        <w:t>Порядок внесения изменений и дополнений в Устав муниципального округа</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772B1">
        <w:rPr>
          <w:rFonts w:ascii="Times New Roman" w:hAnsi="Times New Roman" w:cs="Times New Roman"/>
          <w:color w:val="000000"/>
          <w:sz w:val="28"/>
          <w:szCs w:val="28"/>
          <w:lang w:eastAsia="ru-RU"/>
        </w:rPr>
        <w:t xml:space="preserve">1. Проект решения Думы муниципального округа о внесении изменений и дополнений в Устав муниципального округа не позднее чем за 30 дней до дня рассмотрения вопроса о внесении в него изменений и дополнений подлежит официальному опубликованию с одновременным опубликованием установленного Думой муниципального округа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8" w:history="1">
        <w:r w:rsidRPr="001772B1">
          <w:rPr>
            <w:rFonts w:ascii="Times New Roman" w:hAnsi="Times New Roman" w:cs="Times New Roman"/>
            <w:color w:val="000000"/>
            <w:sz w:val="28"/>
            <w:szCs w:val="28"/>
            <w:lang w:eastAsia="ru-RU"/>
          </w:rPr>
          <w:t>Конституции</w:t>
        </w:r>
      </w:hyperlink>
      <w:r w:rsidRPr="001772B1">
        <w:rPr>
          <w:rFonts w:ascii="Times New Roman" w:hAnsi="Times New Roman" w:cs="Times New Roman"/>
          <w:color w:val="000000"/>
          <w:sz w:val="28"/>
          <w:szCs w:val="28"/>
          <w:lang w:eastAsia="ru-RU"/>
        </w:rPr>
        <w:t xml:space="preserve"> Российской Федерации, федеральных законов, </w:t>
      </w:r>
      <w:hyperlink r:id="rId9" w:history="1">
        <w:r w:rsidRPr="001772B1">
          <w:rPr>
            <w:rFonts w:ascii="Times New Roman" w:hAnsi="Times New Roman" w:cs="Times New Roman"/>
            <w:color w:val="000000"/>
            <w:sz w:val="28"/>
            <w:szCs w:val="28"/>
            <w:lang w:eastAsia="ru-RU"/>
          </w:rPr>
          <w:t>Устава</w:t>
        </w:r>
      </w:hyperlink>
      <w:r w:rsidRPr="001772B1">
        <w:rPr>
          <w:rFonts w:ascii="Times New Roman" w:hAnsi="Times New Roman" w:cs="Times New Roman"/>
          <w:color w:val="000000"/>
          <w:sz w:val="28"/>
          <w:szCs w:val="28"/>
          <w:lang w:eastAsia="ru-RU"/>
        </w:rPr>
        <w:t xml:space="preserve">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017F6" w:rsidRPr="000B23D8"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772B1">
        <w:rPr>
          <w:rFonts w:ascii="Times New Roman" w:hAnsi="Times New Roman" w:cs="Times New Roman"/>
          <w:color w:val="000000"/>
          <w:sz w:val="28"/>
          <w:szCs w:val="28"/>
          <w:lang w:eastAsia="ru-RU"/>
        </w:rPr>
        <w:t xml:space="preserve">Проект решения Думы муниципального округа о внесении изменений и дополнений в Устав муниципального округа, кроме случаев, когда в Устав муниципального округа вносятся изменения в форме точного </w:t>
      </w:r>
      <w:r w:rsidRPr="000B23D8">
        <w:rPr>
          <w:rFonts w:ascii="Times New Roman" w:hAnsi="Times New Roman" w:cs="Times New Roman"/>
          <w:color w:val="000000"/>
          <w:sz w:val="28"/>
          <w:szCs w:val="28"/>
          <w:lang w:eastAsia="ru-RU"/>
        </w:rPr>
        <w:t xml:space="preserve">воспроизведения положений </w:t>
      </w:r>
      <w:hyperlink r:id="rId10" w:history="1">
        <w:r w:rsidRPr="000B23D8">
          <w:rPr>
            <w:rFonts w:ascii="Times New Roman" w:hAnsi="Times New Roman" w:cs="Times New Roman"/>
            <w:color w:val="000000"/>
            <w:sz w:val="28"/>
            <w:szCs w:val="28"/>
            <w:lang w:eastAsia="ru-RU"/>
          </w:rPr>
          <w:t>Конституции</w:t>
        </w:r>
      </w:hyperlink>
      <w:r w:rsidRPr="000B23D8">
        <w:rPr>
          <w:rFonts w:ascii="Times New Roman" w:hAnsi="Times New Roman" w:cs="Times New Roman"/>
          <w:color w:val="000000"/>
          <w:sz w:val="28"/>
          <w:szCs w:val="28"/>
          <w:lang w:eastAsia="ru-RU"/>
        </w:rPr>
        <w:t xml:space="preserve"> Российской Федерации, федеральных законов, </w:t>
      </w:r>
      <w:hyperlink r:id="rId11" w:history="1">
        <w:r w:rsidRPr="000B23D8">
          <w:rPr>
            <w:rFonts w:ascii="Times New Roman" w:hAnsi="Times New Roman" w:cs="Times New Roman"/>
            <w:color w:val="000000"/>
            <w:sz w:val="28"/>
            <w:szCs w:val="28"/>
            <w:lang w:eastAsia="ru-RU"/>
          </w:rPr>
          <w:t>Устава</w:t>
        </w:r>
      </w:hyperlink>
      <w:r w:rsidRPr="000B23D8">
        <w:rPr>
          <w:rFonts w:ascii="Times New Roman" w:hAnsi="Times New Roman" w:cs="Times New Roman"/>
          <w:color w:val="000000"/>
          <w:sz w:val="28"/>
          <w:szCs w:val="28"/>
          <w:lang w:eastAsia="ru-RU"/>
        </w:rPr>
        <w:t xml:space="preserve">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017F6" w:rsidRPr="00AB3EA0"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AB3EA0">
        <w:rPr>
          <w:rFonts w:ascii="Times New Roman" w:hAnsi="Times New Roman" w:cs="Times New Roman"/>
          <w:color w:val="000000"/>
          <w:sz w:val="28"/>
          <w:szCs w:val="28"/>
          <w:lang w:eastAsia="ru-RU"/>
        </w:rPr>
        <w:t>2</w:t>
      </w:r>
      <w:r w:rsidRPr="00AB3EA0">
        <w:rPr>
          <w:rFonts w:ascii="Times New Roman" w:hAnsi="Times New Roman" w:cs="Times New Roman"/>
          <w:sz w:val="28"/>
          <w:szCs w:val="28"/>
        </w:rPr>
        <w:t>. Устав муниципального округа, решение Думы муниципального округа о внесении изменений и дополнений в устав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образования.</w:t>
      </w:r>
    </w:p>
    <w:p w:rsidR="009017F6" w:rsidRPr="00AB3EA0" w:rsidRDefault="009017F6" w:rsidP="009017F6">
      <w:pPr>
        <w:spacing w:after="0" w:line="240" w:lineRule="auto"/>
        <w:ind w:firstLine="709"/>
        <w:jc w:val="both"/>
        <w:rPr>
          <w:rFonts w:ascii="Times New Roman" w:hAnsi="Times New Roman" w:cs="Times New Roman"/>
          <w:sz w:val="28"/>
          <w:szCs w:val="28"/>
        </w:rPr>
      </w:pPr>
      <w:r w:rsidRPr="00AB3EA0">
        <w:rPr>
          <w:rFonts w:ascii="Times New Roman" w:hAnsi="Times New Roman" w:cs="Times New Roman"/>
          <w:sz w:val="28"/>
          <w:szCs w:val="28"/>
        </w:rPr>
        <w:t>3. Устав муниципального округа, решение Думы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 государственной регистрации уставов муниципальных образований».».</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0B23D8">
        <w:rPr>
          <w:rFonts w:ascii="Times New Roman" w:hAnsi="Times New Roman" w:cs="Times New Roman"/>
          <w:color w:val="000000"/>
          <w:sz w:val="28"/>
          <w:szCs w:val="28"/>
          <w:lang w:eastAsia="ru-RU"/>
        </w:rPr>
        <w:t>4. Устав</w:t>
      </w:r>
      <w:r w:rsidRPr="001772B1">
        <w:rPr>
          <w:rFonts w:ascii="Times New Roman" w:hAnsi="Times New Roman" w:cs="Times New Roman"/>
          <w:color w:val="000000"/>
          <w:sz w:val="28"/>
          <w:szCs w:val="28"/>
          <w:lang w:eastAsia="ru-RU"/>
        </w:rPr>
        <w:t xml:space="preserve"> муниципального округа, решение Думы муниципального округа о внесении изменений и дополнений в Устав муниципального округа после государственной регистрации подлежат официальному опубликованию Главой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решении Думы муниципального округа о внесении изменений и дополнений в Устав муниципального округа в государственный реестр уставов муниципальных образований Ставропольского края, предусмотренного частью 6 статьи 4 Федерального закона «О государственной регистрации уставов муниципальных образований».</w:t>
      </w:r>
    </w:p>
    <w:p w:rsidR="009017F6" w:rsidRPr="001772B1" w:rsidRDefault="009017F6" w:rsidP="009017F6">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772B1">
        <w:rPr>
          <w:rFonts w:ascii="Times New Roman" w:hAnsi="Times New Roman" w:cs="Times New Roman"/>
          <w:color w:val="000000"/>
          <w:sz w:val="28"/>
          <w:szCs w:val="28"/>
          <w:lang w:eastAsia="ru-RU"/>
        </w:rPr>
        <w:t>Устав муниципального округа, решение Думы муниципального округа о внесении изменений и дополнений в Устав муниципального округа вступают в силу после их официального опубликования, произведенного после государственной регистрации.</w:t>
      </w:r>
    </w:p>
    <w:p w:rsidR="009017F6" w:rsidRDefault="009017F6" w:rsidP="009017F6">
      <w:pPr>
        <w:pStyle w:val="ConsPlusNormal"/>
        <w:ind w:firstLine="709"/>
        <w:jc w:val="both"/>
        <w:rPr>
          <w:color w:val="000000"/>
        </w:rPr>
      </w:pPr>
      <w:r w:rsidRPr="001772B1">
        <w:rPr>
          <w:color w:val="000000"/>
        </w:rPr>
        <w:t xml:space="preserve">5. 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законами, а также </w:t>
      </w:r>
      <w:r w:rsidRPr="001772B1">
        <w:rPr>
          <w:color w:val="000000"/>
        </w:rPr>
        <w:lastRenderedPageBreak/>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1772B1" w:rsidRPr="009B48A1" w:rsidRDefault="001772B1" w:rsidP="009017F6">
      <w:pPr>
        <w:pStyle w:val="ConsPlusNormal"/>
        <w:ind w:firstLine="709"/>
        <w:jc w:val="both"/>
        <w:rPr>
          <w:rFonts w:eastAsia="Arial Unicode MS"/>
        </w:rPr>
      </w:pPr>
    </w:p>
    <w:sectPr w:rsidR="001772B1" w:rsidRPr="009B48A1" w:rsidSect="00EE06D6">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36" w:rsidRDefault="00D23F36" w:rsidP="00EE06D6">
      <w:pPr>
        <w:spacing w:after="0" w:line="240" w:lineRule="auto"/>
      </w:pPr>
      <w:r>
        <w:separator/>
      </w:r>
    </w:p>
  </w:endnote>
  <w:endnote w:type="continuationSeparator" w:id="0">
    <w:p w:rsidR="00D23F36" w:rsidRDefault="00D23F36" w:rsidP="00EE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36" w:rsidRDefault="00D23F36" w:rsidP="00EE06D6">
      <w:pPr>
        <w:spacing w:after="0" w:line="240" w:lineRule="auto"/>
      </w:pPr>
      <w:r>
        <w:separator/>
      </w:r>
    </w:p>
  </w:footnote>
  <w:footnote w:type="continuationSeparator" w:id="0">
    <w:p w:rsidR="00D23F36" w:rsidRDefault="00D23F36" w:rsidP="00EE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46426"/>
      <w:docPartObj>
        <w:docPartGallery w:val="Page Numbers (Top of Page)"/>
        <w:docPartUnique/>
      </w:docPartObj>
    </w:sdtPr>
    <w:sdtEndPr>
      <w:rPr>
        <w:rFonts w:ascii="Times New Roman" w:hAnsi="Times New Roman" w:cs="Times New Roman"/>
        <w:sz w:val="28"/>
        <w:szCs w:val="28"/>
      </w:rPr>
    </w:sdtEndPr>
    <w:sdtContent>
      <w:p w:rsidR="00EE06D6" w:rsidRPr="001772B1" w:rsidRDefault="00EE06D6" w:rsidP="001772B1">
        <w:pPr>
          <w:pStyle w:val="ab"/>
          <w:jc w:val="center"/>
          <w:rPr>
            <w:rFonts w:ascii="Times New Roman" w:hAnsi="Times New Roman" w:cs="Times New Roman"/>
            <w:sz w:val="28"/>
            <w:szCs w:val="28"/>
          </w:rPr>
        </w:pPr>
        <w:r w:rsidRPr="00EE06D6">
          <w:rPr>
            <w:rFonts w:ascii="Times New Roman" w:hAnsi="Times New Roman" w:cs="Times New Roman"/>
            <w:sz w:val="28"/>
            <w:szCs w:val="28"/>
          </w:rPr>
          <w:fldChar w:fldCharType="begin"/>
        </w:r>
        <w:r w:rsidRPr="00EE06D6">
          <w:rPr>
            <w:rFonts w:ascii="Times New Roman" w:hAnsi="Times New Roman" w:cs="Times New Roman"/>
            <w:sz w:val="28"/>
            <w:szCs w:val="28"/>
          </w:rPr>
          <w:instrText>PAGE   \* MERGEFORMAT</w:instrText>
        </w:r>
        <w:r w:rsidRPr="00EE06D6">
          <w:rPr>
            <w:rFonts w:ascii="Times New Roman" w:hAnsi="Times New Roman" w:cs="Times New Roman"/>
            <w:sz w:val="28"/>
            <w:szCs w:val="28"/>
          </w:rPr>
          <w:fldChar w:fldCharType="separate"/>
        </w:r>
        <w:r w:rsidR="009A2713">
          <w:rPr>
            <w:rFonts w:ascii="Times New Roman" w:hAnsi="Times New Roman" w:cs="Times New Roman"/>
            <w:noProof/>
            <w:sz w:val="28"/>
            <w:szCs w:val="28"/>
          </w:rPr>
          <w:t>8</w:t>
        </w:r>
        <w:r w:rsidRPr="00EE06D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6356"/>
    <w:multiLevelType w:val="hybridMultilevel"/>
    <w:tmpl w:val="2630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75285"/>
    <w:multiLevelType w:val="hybridMultilevel"/>
    <w:tmpl w:val="0D6C2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B84932"/>
    <w:multiLevelType w:val="hybridMultilevel"/>
    <w:tmpl w:val="513AB556"/>
    <w:lvl w:ilvl="0" w:tplc="4096234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CAC2283"/>
    <w:multiLevelType w:val="hybridMultilevel"/>
    <w:tmpl w:val="02A6D97E"/>
    <w:lvl w:ilvl="0" w:tplc="34ACF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FC0375B"/>
    <w:multiLevelType w:val="hybridMultilevel"/>
    <w:tmpl w:val="BBC28FB4"/>
    <w:lvl w:ilvl="0" w:tplc="1558161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F7"/>
    <w:rsid w:val="000053ED"/>
    <w:rsid w:val="00026897"/>
    <w:rsid w:val="00041286"/>
    <w:rsid w:val="00041491"/>
    <w:rsid w:val="000449FC"/>
    <w:rsid w:val="00051CE8"/>
    <w:rsid w:val="00053AE8"/>
    <w:rsid w:val="000740C2"/>
    <w:rsid w:val="00090A4D"/>
    <w:rsid w:val="00090BDB"/>
    <w:rsid w:val="00096CB8"/>
    <w:rsid w:val="000A1048"/>
    <w:rsid w:val="000D32F6"/>
    <w:rsid w:val="000E0C4B"/>
    <w:rsid w:val="00122B34"/>
    <w:rsid w:val="00132F63"/>
    <w:rsid w:val="00135192"/>
    <w:rsid w:val="0017128D"/>
    <w:rsid w:val="001722D1"/>
    <w:rsid w:val="001772B1"/>
    <w:rsid w:val="00192349"/>
    <w:rsid w:val="00194E23"/>
    <w:rsid w:val="001F1844"/>
    <w:rsid w:val="001F205E"/>
    <w:rsid w:val="002118B1"/>
    <w:rsid w:val="002175A1"/>
    <w:rsid w:val="00220586"/>
    <w:rsid w:val="00227078"/>
    <w:rsid w:val="0025347C"/>
    <w:rsid w:val="00273A65"/>
    <w:rsid w:val="00286A98"/>
    <w:rsid w:val="00294FC4"/>
    <w:rsid w:val="002B68D1"/>
    <w:rsid w:val="002C7698"/>
    <w:rsid w:val="002F0502"/>
    <w:rsid w:val="00311CD8"/>
    <w:rsid w:val="0032303C"/>
    <w:rsid w:val="00331CC8"/>
    <w:rsid w:val="00345C0D"/>
    <w:rsid w:val="003475A8"/>
    <w:rsid w:val="00393639"/>
    <w:rsid w:val="003A186E"/>
    <w:rsid w:val="003C50E8"/>
    <w:rsid w:val="003E7C88"/>
    <w:rsid w:val="004300DB"/>
    <w:rsid w:val="00430E61"/>
    <w:rsid w:val="004321B8"/>
    <w:rsid w:val="00440CEF"/>
    <w:rsid w:val="00471A81"/>
    <w:rsid w:val="004966DE"/>
    <w:rsid w:val="004E157D"/>
    <w:rsid w:val="004E4E8B"/>
    <w:rsid w:val="00507398"/>
    <w:rsid w:val="00586C84"/>
    <w:rsid w:val="005935D7"/>
    <w:rsid w:val="00594FFC"/>
    <w:rsid w:val="005A353E"/>
    <w:rsid w:val="005D125C"/>
    <w:rsid w:val="0061116A"/>
    <w:rsid w:val="00612F33"/>
    <w:rsid w:val="00641004"/>
    <w:rsid w:val="00661336"/>
    <w:rsid w:val="006737DC"/>
    <w:rsid w:val="00673D56"/>
    <w:rsid w:val="006D053A"/>
    <w:rsid w:val="007176B5"/>
    <w:rsid w:val="00731CBE"/>
    <w:rsid w:val="00735B3B"/>
    <w:rsid w:val="00746C4C"/>
    <w:rsid w:val="00747E6D"/>
    <w:rsid w:val="007747D1"/>
    <w:rsid w:val="007777CD"/>
    <w:rsid w:val="007811B1"/>
    <w:rsid w:val="007A038A"/>
    <w:rsid w:val="007E203D"/>
    <w:rsid w:val="0080026C"/>
    <w:rsid w:val="00807F59"/>
    <w:rsid w:val="008369CA"/>
    <w:rsid w:val="00857CEF"/>
    <w:rsid w:val="00874E4A"/>
    <w:rsid w:val="00884D0D"/>
    <w:rsid w:val="00890105"/>
    <w:rsid w:val="00896BE3"/>
    <w:rsid w:val="008A04A9"/>
    <w:rsid w:val="008A53F7"/>
    <w:rsid w:val="008C5131"/>
    <w:rsid w:val="008D3062"/>
    <w:rsid w:val="008D54D5"/>
    <w:rsid w:val="008F3270"/>
    <w:rsid w:val="009017F6"/>
    <w:rsid w:val="009074D7"/>
    <w:rsid w:val="009264DC"/>
    <w:rsid w:val="00977C73"/>
    <w:rsid w:val="009801B9"/>
    <w:rsid w:val="00996797"/>
    <w:rsid w:val="009A2713"/>
    <w:rsid w:val="009B48A1"/>
    <w:rsid w:val="009C4E56"/>
    <w:rsid w:val="009C6C02"/>
    <w:rsid w:val="009D12A2"/>
    <w:rsid w:val="00A16696"/>
    <w:rsid w:val="00A22A2D"/>
    <w:rsid w:val="00A32ED3"/>
    <w:rsid w:val="00A42072"/>
    <w:rsid w:val="00A44C00"/>
    <w:rsid w:val="00A617FE"/>
    <w:rsid w:val="00A721F1"/>
    <w:rsid w:val="00A97C28"/>
    <w:rsid w:val="00AB39FD"/>
    <w:rsid w:val="00B02963"/>
    <w:rsid w:val="00B13B99"/>
    <w:rsid w:val="00B35D85"/>
    <w:rsid w:val="00B53BF7"/>
    <w:rsid w:val="00B6213E"/>
    <w:rsid w:val="00B904CE"/>
    <w:rsid w:val="00BD730E"/>
    <w:rsid w:val="00C12369"/>
    <w:rsid w:val="00C17EFD"/>
    <w:rsid w:val="00C2243F"/>
    <w:rsid w:val="00C3226D"/>
    <w:rsid w:val="00C8731B"/>
    <w:rsid w:val="00CA77F7"/>
    <w:rsid w:val="00CB7B34"/>
    <w:rsid w:val="00CE221C"/>
    <w:rsid w:val="00CE4EF7"/>
    <w:rsid w:val="00D1754F"/>
    <w:rsid w:val="00D20B60"/>
    <w:rsid w:val="00D23F36"/>
    <w:rsid w:val="00D66B23"/>
    <w:rsid w:val="00DD5632"/>
    <w:rsid w:val="00DD617F"/>
    <w:rsid w:val="00E06A87"/>
    <w:rsid w:val="00E15999"/>
    <w:rsid w:val="00E209A6"/>
    <w:rsid w:val="00E35744"/>
    <w:rsid w:val="00E477D6"/>
    <w:rsid w:val="00ED789F"/>
    <w:rsid w:val="00ED7E10"/>
    <w:rsid w:val="00EE06D6"/>
    <w:rsid w:val="00EF26FE"/>
    <w:rsid w:val="00EF725D"/>
    <w:rsid w:val="00F02746"/>
    <w:rsid w:val="00F071BA"/>
    <w:rsid w:val="00F314B5"/>
    <w:rsid w:val="00F579EC"/>
    <w:rsid w:val="00F817A4"/>
    <w:rsid w:val="00F93144"/>
    <w:rsid w:val="00F93211"/>
    <w:rsid w:val="00FD6ECE"/>
    <w:rsid w:val="00FF0A2B"/>
    <w:rsid w:val="00FF5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50F9D-0EB3-49DE-9F6B-189B09C7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E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4E56"/>
    <w:rPr>
      <w:rFonts w:ascii="Segoe UI" w:hAnsi="Segoe UI" w:cs="Segoe UI"/>
      <w:sz w:val="18"/>
      <w:szCs w:val="18"/>
    </w:rPr>
  </w:style>
  <w:style w:type="paragraph" w:styleId="a5">
    <w:name w:val="List Paragraph"/>
    <w:basedOn w:val="a"/>
    <w:uiPriority w:val="34"/>
    <w:qFormat/>
    <w:rsid w:val="00096CB8"/>
    <w:pPr>
      <w:ind w:left="720"/>
      <w:contextualSpacing/>
    </w:pPr>
  </w:style>
  <w:style w:type="paragraph" w:styleId="a6">
    <w:name w:val="Body Text Indent"/>
    <w:aliases w:val="Нумерованный список !!,Надин стиль,Основной текст 1"/>
    <w:basedOn w:val="a"/>
    <w:link w:val="a7"/>
    <w:rsid w:val="002175A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aliases w:val="Нумерованный список !! Знак,Надин стиль Знак,Основной текст 1 Знак"/>
    <w:basedOn w:val="a0"/>
    <w:link w:val="a6"/>
    <w:rsid w:val="002175A1"/>
    <w:rPr>
      <w:rFonts w:ascii="Times New Roman" w:eastAsia="Times New Roman" w:hAnsi="Times New Roman" w:cs="Times New Roman"/>
      <w:sz w:val="28"/>
      <w:szCs w:val="20"/>
      <w:lang w:eastAsia="ru-RU"/>
    </w:rPr>
  </w:style>
  <w:style w:type="paragraph" w:styleId="a8">
    <w:name w:val="Body Text"/>
    <w:aliases w:val="Основной текст1,Основной текст Знак Знак,bt"/>
    <w:basedOn w:val="a"/>
    <w:link w:val="a9"/>
    <w:rsid w:val="002175A1"/>
    <w:pPr>
      <w:spacing w:after="120" w:line="240" w:lineRule="auto"/>
    </w:pPr>
    <w:rPr>
      <w:rFonts w:ascii="Times New Roman" w:eastAsia="Times New Roman" w:hAnsi="Times New Roman" w:cs="Times New Roman"/>
      <w:spacing w:val="2"/>
      <w:sz w:val="28"/>
      <w:szCs w:val="24"/>
      <w:lang w:eastAsia="ru-RU"/>
    </w:rPr>
  </w:style>
  <w:style w:type="character" w:customStyle="1" w:styleId="a9">
    <w:name w:val="Основной текст Знак"/>
    <w:aliases w:val="Основной текст1 Знак,Основной текст Знак Знак Знак,bt Знак"/>
    <w:basedOn w:val="a0"/>
    <w:link w:val="a8"/>
    <w:rsid w:val="002175A1"/>
    <w:rPr>
      <w:rFonts w:ascii="Times New Roman" w:eastAsia="Times New Roman" w:hAnsi="Times New Roman" w:cs="Times New Roman"/>
      <w:spacing w:val="2"/>
      <w:sz w:val="28"/>
      <w:szCs w:val="24"/>
      <w:lang w:eastAsia="ru-RU"/>
    </w:rPr>
  </w:style>
  <w:style w:type="paragraph" w:customStyle="1" w:styleId="Standard">
    <w:name w:val="Standard"/>
    <w:rsid w:val="00746C4C"/>
    <w:pPr>
      <w:widowControl w:val="0"/>
      <w:suppressAutoHyphens/>
      <w:spacing w:after="0" w:line="240" w:lineRule="auto"/>
      <w:textAlignment w:val="baseline"/>
    </w:pPr>
    <w:rPr>
      <w:rFonts w:ascii="Arial" w:eastAsia="Lucida Sans Unicode" w:hAnsi="Arial" w:cs="Tahoma"/>
      <w:kern w:val="1"/>
      <w:sz w:val="24"/>
      <w:szCs w:val="24"/>
      <w:lang w:eastAsia="ru-RU" w:bidi="ru-RU"/>
    </w:rPr>
  </w:style>
  <w:style w:type="character" w:customStyle="1" w:styleId="FontStyle26">
    <w:name w:val="Font Style26"/>
    <w:rsid w:val="00FF0A2B"/>
    <w:rPr>
      <w:rFonts w:ascii="Times New Roman" w:hAnsi="Times New Roman" w:cs="Times New Roman" w:hint="default"/>
      <w:sz w:val="24"/>
      <w:szCs w:val="24"/>
    </w:rPr>
  </w:style>
  <w:style w:type="paragraph" w:customStyle="1" w:styleId="CharCharCharChar">
    <w:name w:val="Знак Знак Char Char Знак Знак Char Char Знак Знак Знак Знак Знак Знак"/>
    <w:basedOn w:val="a"/>
    <w:semiHidden/>
    <w:rsid w:val="00A16696"/>
    <w:pPr>
      <w:spacing w:line="240" w:lineRule="exact"/>
    </w:pPr>
    <w:rPr>
      <w:rFonts w:ascii="Verdana" w:eastAsia="Times New Roman" w:hAnsi="Verdana" w:cs="Times New Roman"/>
      <w:sz w:val="24"/>
      <w:szCs w:val="24"/>
      <w:lang w:val="en-US"/>
    </w:rPr>
  </w:style>
  <w:style w:type="paragraph" w:styleId="aa">
    <w:name w:val="No Spacing"/>
    <w:uiPriority w:val="1"/>
    <w:qFormat/>
    <w:rsid w:val="00996797"/>
    <w:pPr>
      <w:spacing w:after="0" w:line="240" w:lineRule="auto"/>
    </w:pPr>
    <w:rPr>
      <w:rFonts w:eastAsiaTheme="minorEastAsia"/>
      <w:lang w:eastAsia="ru-RU"/>
    </w:rPr>
  </w:style>
  <w:style w:type="paragraph" w:styleId="ab">
    <w:name w:val="header"/>
    <w:basedOn w:val="a"/>
    <w:link w:val="ac"/>
    <w:uiPriority w:val="99"/>
    <w:unhideWhenUsed/>
    <w:rsid w:val="00EE06D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06D6"/>
  </w:style>
  <w:style w:type="paragraph" w:styleId="ad">
    <w:name w:val="footer"/>
    <w:basedOn w:val="a"/>
    <w:link w:val="ae"/>
    <w:uiPriority w:val="99"/>
    <w:unhideWhenUsed/>
    <w:rsid w:val="00EE06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06D6"/>
  </w:style>
  <w:style w:type="paragraph" w:customStyle="1" w:styleId="ConsPlusNormal">
    <w:name w:val="ConsPlusNormal"/>
    <w:rsid w:val="001772B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f">
    <w:name w:val="Hyperlink"/>
    <w:uiPriority w:val="99"/>
    <w:rsid w:val="001772B1"/>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47">
      <w:bodyDiv w:val="1"/>
      <w:marLeft w:val="0"/>
      <w:marRight w:val="0"/>
      <w:marTop w:val="0"/>
      <w:marBottom w:val="0"/>
      <w:divBdr>
        <w:top w:val="none" w:sz="0" w:space="0" w:color="auto"/>
        <w:left w:val="none" w:sz="0" w:space="0" w:color="auto"/>
        <w:bottom w:val="none" w:sz="0" w:space="0" w:color="auto"/>
        <w:right w:val="none" w:sz="0" w:space="0" w:color="auto"/>
      </w:divBdr>
    </w:div>
    <w:div w:id="106657520">
      <w:bodyDiv w:val="1"/>
      <w:marLeft w:val="0"/>
      <w:marRight w:val="0"/>
      <w:marTop w:val="0"/>
      <w:marBottom w:val="0"/>
      <w:divBdr>
        <w:top w:val="none" w:sz="0" w:space="0" w:color="auto"/>
        <w:left w:val="none" w:sz="0" w:space="0" w:color="auto"/>
        <w:bottom w:val="none" w:sz="0" w:space="0" w:color="auto"/>
        <w:right w:val="none" w:sz="0" w:space="0" w:color="auto"/>
      </w:divBdr>
    </w:div>
    <w:div w:id="640304533">
      <w:bodyDiv w:val="1"/>
      <w:marLeft w:val="0"/>
      <w:marRight w:val="0"/>
      <w:marTop w:val="0"/>
      <w:marBottom w:val="0"/>
      <w:divBdr>
        <w:top w:val="none" w:sz="0" w:space="0" w:color="auto"/>
        <w:left w:val="none" w:sz="0" w:space="0" w:color="auto"/>
        <w:bottom w:val="none" w:sz="0" w:space="0" w:color="auto"/>
        <w:right w:val="none" w:sz="0" w:space="0" w:color="auto"/>
      </w:divBdr>
    </w:div>
    <w:div w:id="1749307809">
      <w:bodyDiv w:val="1"/>
      <w:marLeft w:val="0"/>
      <w:marRight w:val="0"/>
      <w:marTop w:val="0"/>
      <w:marBottom w:val="0"/>
      <w:divBdr>
        <w:top w:val="none" w:sz="0" w:space="0" w:color="auto"/>
        <w:left w:val="none" w:sz="0" w:space="0" w:color="auto"/>
        <w:bottom w:val="none" w:sz="0" w:space="0" w:color="auto"/>
        <w:right w:val="none" w:sz="0" w:space="0" w:color="auto"/>
      </w:divBdr>
    </w:div>
    <w:div w:id="20268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E671D19CC89DA7C8802274239654D85430D73F78A9C850914DCE05197A61497908DA7EDBD1B9CACAA084e5ED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B864D6CF923AB2181D0EFB0692089B3D19F3A17D4E42DBBEC6FFB0EBDDE03177F872B78BA3898D0765039B71DEcE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E671D19CC89DA7C8803C7935FA0AD251338E3772F89403994FC6574E7A3D0C2F01D3229495EFD9CAA8985EF72DB526CCe2E5L" TargetMode="External"/><Relationship Id="rId5" Type="http://schemas.openxmlformats.org/officeDocument/2006/relationships/footnotes" Target="footnotes.xml"/><Relationship Id="rId10" Type="http://schemas.openxmlformats.org/officeDocument/2006/relationships/hyperlink" Target="consultantplus://offline/ref=92E671D19CC89DA7C8802274239654D85430D73F78A9C850914DCE05197A61497908DA7EDBD1B9CACAA084e5EDL" TargetMode="External"/><Relationship Id="rId4" Type="http://schemas.openxmlformats.org/officeDocument/2006/relationships/webSettings" Target="webSettings.xml"/><Relationship Id="rId9" Type="http://schemas.openxmlformats.org/officeDocument/2006/relationships/hyperlink" Target="consultantplus://offline/ref=92E671D19CC89DA7C8803C7935FA0AD251338E3772F89403994FC6574E7A3D0C2F01D3229495EFD9CAA8985EF72DB526CCe2E5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DUMA-1</cp:lastModifiedBy>
  <cp:revision>7</cp:revision>
  <cp:lastPrinted>2023-04-05T07:32:00Z</cp:lastPrinted>
  <dcterms:created xsi:type="dcterms:W3CDTF">2023-04-05T11:19:00Z</dcterms:created>
  <dcterms:modified xsi:type="dcterms:W3CDTF">2023-04-12T10:03:00Z</dcterms:modified>
</cp:coreProperties>
</file>